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ACA" w:rsidRDefault="009F0ACA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6F7A07" w:rsidRDefault="006F7A07">
      <w:pPr>
        <w:rPr>
          <w:rFonts w:ascii="Times New Roman" w:eastAsia="Times New Roman" w:hAnsi="Times New Roman"/>
          <w:b/>
          <w:sz w:val="24"/>
        </w:rPr>
      </w:pPr>
      <w:bookmarkStart w:id="1" w:name="page15"/>
      <w:bookmarkEnd w:id="1"/>
    </w:p>
    <w:p w:rsidR="006F7A07" w:rsidRDefault="006F7A07" w:rsidP="002A48D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</w:t>
      </w:r>
    </w:p>
    <w:p w:rsidR="00627E7E" w:rsidRDefault="00627E7E" w:rsidP="002A48D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A48D4" w:rsidRDefault="002A48D4" w:rsidP="002A48D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2A48D4" w:rsidRDefault="002A48D4" w:rsidP="002A48D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SOLICITAÇÃO DE CREDENCIAMENTO</w:t>
      </w:r>
    </w:p>
    <w:p w:rsidR="002A48D4" w:rsidRDefault="002A48D4" w:rsidP="002A48D4">
      <w:pPr>
        <w:spacing w:line="0" w:lineRule="atLeast"/>
        <w:ind w:left="4320"/>
        <w:jc w:val="center"/>
        <w:rPr>
          <w:rFonts w:ascii="Times New Roman" w:eastAsia="Times New Roman" w:hAnsi="Times New Roman"/>
          <w:b/>
          <w:sz w:val="24"/>
        </w:rPr>
      </w:pPr>
    </w:p>
    <w:p w:rsidR="00627E7E" w:rsidRDefault="00627E7E" w:rsidP="002A48D4">
      <w:pPr>
        <w:spacing w:line="0" w:lineRule="atLeast"/>
        <w:ind w:left="4320"/>
        <w:jc w:val="center"/>
        <w:rPr>
          <w:rFonts w:ascii="Times New Roman" w:eastAsia="Times New Roman" w:hAnsi="Times New Roman"/>
          <w:b/>
          <w:sz w:val="24"/>
        </w:rPr>
      </w:pPr>
    </w:p>
    <w:p w:rsidR="00627E7E" w:rsidRDefault="00627E7E" w:rsidP="002A48D4">
      <w:pPr>
        <w:spacing w:line="0" w:lineRule="atLeast"/>
        <w:ind w:left="4320"/>
        <w:jc w:val="center"/>
        <w:rPr>
          <w:rFonts w:ascii="Times New Roman" w:eastAsia="Times New Roman" w:hAnsi="Times New Roman"/>
          <w:b/>
          <w:sz w:val="24"/>
        </w:rPr>
      </w:pPr>
    </w:p>
    <w:p w:rsidR="002A48D4" w:rsidRDefault="002A48D4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4"/>
        </w:rPr>
        <w:t>(</w:t>
      </w:r>
      <w:r w:rsidRPr="00627E7E">
        <w:rPr>
          <w:rFonts w:ascii="Times New Roman" w:eastAsia="Times New Roman" w:hAnsi="Times New Roman"/>
          <w:b/>
          <w:sz w:val="24"/>
        </w:rPr>
        <w:t>nome da pessoa jurídica</w:t>
      </w:r>
      <w:r>
        <w:rPr>
          <w:rFonts w:ascii="Times New Roman" w:eastAsia="Times New Roman" w:hAnsi="Times New Roman"/>
          <w:sz w:val="24"/>
        </w:rPr>
        <w:t>), constituída sob a forma de (</w:t>
      </w:r>
      <w:r w:rsidRPr="00627E7E">
        <w:rPr>
          <w:rFonts w:ascii="Times New Roman" w:eastAsia="Times New Roman" w:hAnsi="Times New Roman"/>
          <w:b/>
          <w:sz w:val="24"/>
        </w:rPr>
        <w:t xml:space="preserve">Instituição Financeira, </w:t>
      </w:r>
      <w:proofErr w:type="spellStart"/>
      <w:r w:rsidRPr="00627E7E">
        <w:rPr>
          <w:rFonts w:ascii="Times New Roman" w:eastAsia="Times New Roman" w:hAnsi="Times New Roman"/>
          <w:b/>
          <w:sz w:val="24"/>
        </w:rPr>
        <w:t>Asset</w:t>
      </w:r>
      <w:proofErr w:type="spellEnd"/>
      <w:r w:rsidRPr="00627E7E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Pr="00627E7E">
        <w:rPr>
          <w:rFonts w:ascii="Times New Roman" w:eastAsia="Times New Roman" w:hAnsi="Times New Roman"/>
          <w:b/>
          <w:sz w:val="24"/>
        </w:rPr>
        <w:t>etc</w:t>
      </w:r>
      <w:proofErr w:type="spellEnd"/>
      <w:r>
        <w:rPr>
          <w:rFonts w:ascii="Times New Roman" w:eastAsia="Times New Roman" w:hAnsi="Times New Roman"/>
          <w:sz w:val="24"/>
        </w:rPr>
        <w:t>) pessoa jurídica de direito (</w:t>
      </w:r>
      <w:r w:rsidRPr="00627E7E">
        <w:rPr>
          <w:rFonts w:ascii="Times New Roman" w:eastAsia="Times New Roman" w:hAnsi="Times New Roman"/>
          <w:b/>
          <w:sz w:val="24"/>
        </w:rPr>
        <w:t>privado ou público</w:t>
      </w:r>
      <w:r>
        <w:rPr>
          <w:rFonts w:ascii="Times New Roman" w:eastAsia="Times New Roman" w:hAnsi="Times New Roman"/>
          <w:sz w:val="24"/>
        </w:rPr>
        <w:t>), inscrita no CNPJ sob o nº (</w:t>
      </w:r>
      <w:r w:rsidRPr="00627E7E">
        <w:rPr>
          <w:rFonts w:ascii="Times New Roman" w:eastAsia="Times New Roman" w:hAnsi="Times New Roman"/>
          <w:b/>
          <w:sz w:val="24"/>
        </w:rPr>
        <w:t>00.000.000/0000-00</w:t>
      </w:r>
      <w:r>
        <w:rPr>
          <w:rFonts w:ascii="Times New Roman" w:eastAsia="Times New Roman" w:hAnsi="Times New Roman"/>
          <w:sz w:val="24"/>
        </w:rPr>
        <w:t>), com sede na (</w:t>
      </w:r>
      <w:r w:rsidRPr="00627E7E">
        <w:rPr>
          <w:rFonts w:ascii="Times New Roman" w:eastAsia="Times New Roman" w:hAnsi="Times New Roman"/>
          <w:b/>
          <w:sz w:val="24"/>
        </w:rPr>
        <w:t>endereço</w:t>
      </w:r>
      <w:r>
        <w:rPr>
          <w:rFonts w:ascii="Times New Roman" w:eastAsia="Times New Roman" w:hAnsi="Times New Roman"/>
          <w:sz w:val="24"/>
        </w:rPr>
        <w:t>), autorizada a funcionar no país pelo Banco Central do Brasil, nos termos do (</w:t>
      </w:r>
      <w:r w:rsidRPr="00627E7E">
        <w:rPr>
          <w:rFonts w:ascii="Times New Roman" w:eastAsia="Times New Roman" w:hAnsi="Times New Roman"/>
          <w:b/>
          <w:sz w:val="24"/>
        </w:rPr>
        <w:t>decreto e/ou resolução que autorize o funcionamento</w:t>
      </w:r>
      <w:r>
        <w:rPr>
          <w:rFonts w:ascii="Times New Roman" w:eastAsia="Times New Roman" w:hAnsi="Times New Roman"/>
          <w:sz w:val="24"/>
        </w:rPr>
        <w:t xml:space="preserve">), neste </w:t>
      </w:r>
      <w:proofErr w:type="gramStart"/>
      <w:r>
        <w:rPr>
          <w:rFonts w:ascii="Times New Roman" w:eastAsia="Times New Roman" w:hAnsi="Times New Roman"/>
          <w:sz w:val="24"/>
        </w:rPr>
        <w:t>ato representada</w:t>
      </w:r>
      <w:proofErr w:type="gramEnd"/>
      <w:r>
        <w:rPr>
          <w:rFonts w:ascii="Times New Roman" w:eastAsia="Times New Roman" w:hAnsi="Times New Roman"/>
          <w:sz w:val="24"/>
        </w:rPr>
        <w:t xml:space="preserve"> por seu (</w:t>
      </w:r>
      <w:r w:rsidRPr="00627E7E">
        <w:rPr>
          <w:rFonts w:ascii="Times New Roman" w:eastAsia="Times New Roman" w:hAnsi="Times New Roman"/>
          <w:b/>
          <w:sz w:val="24"/>
        </w:rPr>
        <w:t>sócio, gerente, preposto, etc</w:t>
      </w:r>
      <w:r>
        <w:rPr>
          <w:rFonts w:ascii="Times New Roman" w:eastAsia="Times New Roman" w:hAnsi="Times New Roman"/>
          <w:sz w:val="24"/>
        </w:rPr>
        <w:t>.), (</w:t>
      </w:r>
      <w:r w:rsidRPr="00627E7E">
        <w:rPr>
          <w:rFonts w:ascii="Times New Roman" w:eastAsia="Times New Roman" w:hAnsi="Times New Roman"/>
          <w:b/>
          <w:sz w:val="24"/>
        </w:rPr>
        <w:t>nome completo do representante</w:t>
      </w:r>
      <w:r>
        <w:rPr>
          <w:rFonts w:ascii="Times New Roman" w:eastAsia="Times New Roman" w:hAnsi="Times New Roman"/>
          <w:sz w:val="24"/>
        </w:rPr>
        <w:t>), (</w:t>
      </w:r>
      <w:r w:rsidRPr="00627E7E">
        <w:rPr>
          <w:rFonts w:ascii="Times New Roman" w:eastAsia="Times New Roman" w:hAnsi="Times New Roman"/>
          <w:b/>
          <w:sz w:val="24"/>
        </w:rPr>
        <w:t>nacionalidade</w:t>
      </w:r>
      <w:r>
        <w:rPr>
          <w:rFonts w:ascii="Times New Roman" w:eastAsia="Times New Roman" w:hAnsi="Times New Roman"/>
          <w:sz w:val="24"/>
        </w:rPr>
        <w:t>), (</w:t>
      </w:r>
      <w:r w:rsidRPr="00627E7E">
        <w:rPr>
          <w:rFonts w:ascii="Times New Roman" w:eastAsia="Times New Roman" w:hAnsi="Times New Roman"/>
          <w:b/>
          <w:sz w:val="24"/>
        </w:rPr>
        <w:t>estado civil</w:t>
      </w:r>
      <w:r>
        <w:rPr>
          <w:rFonts w:ascii="Times New Roman" w:eastAsia="Times New Roman" w:hAnsi="Times New Roman"/>
          <w:sz w:val="24"/>
        </w:rPr>
        <w:t>), (profissão), portador da cédula de identidade RG (</w:t>
      </w:r>
      <w:r w:rsidRPr="00627E7E">
        <w:rPr>
          <w:rFonts w:ascii="Times New Roman" w:eastAsia="Times New Roman" w:hAnsi="Times New Roman"/>
          <w:b/>
          <w:sz w:val="24"/>
        </w:rPr>
        <w:t>1.111.111/UF</w:t>
      </w:r>
      <w:r>
        <w:rPr>
          <w:rFonts w:ascii="Times New Roman" w:eastAsia="Times New Roman" w:hAnsi="Times New Roman"/>
          <w:sz w:val="24"/>
        </w:rPr>
        <w:t>), inscrito no CPF sob nº (</w:t>
      </w:r>
      <w:r w:rsidRPr="00627E7E">
        <w:rPr>
          <w:rFonts w:ascii="Times New Roman" w:eastAsia="Times New Roman" w:hAnsi="Times New Roman"/>
          <w:b/>
          <w:sz w:val="24"/>
        </w:rPr>
        <w:t>00.000.000-00</w:t>
      </w:r>
      <w:r>
        <w:rPr>
          <w:rFonts w:ascii="Times New Roman" w:eastAsia="Times New Roman" w:hAnsi="Times New Roman"/>
          <w:sz w:val="24"/>
        </w:rPr>
        <w:t>), residente na (</w:t>
      </w:r>
      <w:r w:rsidRPr="00627E7E">
        <w:rPr>
          <w:rFonts w:ascii="Times New Roman" w:eastAsia="Times New Roman" w:hAnsi="Times New Roman"/>
          <w:b/>
          <w:sz w:val="24"/>
        </w:rPr>
        <w:t>endereço completo</w:t>
      </w:r>
      <w:r>
        <w:rPr>
          <w:rFonts w:ascii="Times New Roman" w:eastAsia="Times New Roman" w:hAnsi="Times New Roman"/>
          <w:sz w:val="24"/>
        </w:rPr>
        <w:t>), nos termos do Contrato Social (</w:t>
      </w:r>
      <w:r w:rsidRPr="00627E7E">
        <w:rPr>
          <w:rFonts w:ascii="Times New Roman" w:eastAsia="Times New Roman" w:hAnsi="Times New Roman"/>
          <w:b/>
          <w:sz w:val="24"/>
        </w:rPr>
        <w:t>ou última alteração do Contrato Social</w:t>
      </w:r>
      <w:r>
        <w:rPr>
          <w:rFonts w:ascii="Times New Roman" w:eastAsia="Times New Roman" w:hAnsi="Times New Roman"/>
          <w:sz w:val="24"/>
        </w:rPr>
        <w:t>), vem solicitar seu credenciamento</w:t>
      </w:r>
      <w:r w:rsidR="00BB45F6">
        <w:rPr>
          <w:rFonts w:ascii="Times New Roman" w:eastAsia="Times New Roman" w:hAnsi="Times New Roman"/>
          <w:sz w:val="24"/>
        </w:rPr>
        <w:t xml:space="preserve"> </w:t>
      </w:r>
      <w:r w:rsidR="00BB45F6" w:rsidRPr="004F3A38">
        <w:rPr>
          <w:rFonts w:ascii="Times New Roman" w:eastAsia="Times New Roman" w:hAnsi="Times New Roman"/>
          <w:sz w:val="24"/>
          <w:szCs w:val="24"/>
        </w:rPr>
        <w:t>como (</w:t>
      </w:r>
      <w:r w:rsidR="00BB45F6" w:rsidRPr="004F3A38">
        <w:rPr>
          <w:rFonts w:ascii="Times New Roman" w:eastAsia="Times New Roman" w:hAnsi="Times New Roman"/>
          <w:b/>
          <w:sz w:val="24"/>
          <w:szCs w:val="24"/>
        </w:rPr>
        <w:t>Gestora e/ou Administradora</w:t>
      </w:r>
      <w:r w:rsidR="00BB45F6" w:rsidRPr="004F3A38">
        <w:rPr>
          <w:rFonts w:ascii="Times New Roman" w:eastAsia="Times New Roman" w:hAnsi="Times New Roman"/>
          <w:sz w:val="24"/>
          <w:szCs w:val="24"/>
        </w:rPr>
        <w:t>)</w:t>
      </w:r>
      <w:r w:rsidRPr="004F3A38">
        <w:rPr>
          <w:rFonts w:ascii="Times New Roman" w:eastAsia="Times New Roman" w:hAnsi="Times New Roman"/>
          <w:sz w:val="24"/>
          <w:szCs w:val="24"/>
        </w:rPr>
        <w:t xml:space="preserve"> para o recebimento das aplicações financeiras dos recursos do Regime Próprio de Previd</w:t>
      </w:r>
      <w:r w:rsidR="00627E7E" w:rsidRPr="004F3A38">
        <w:rPr>
          <w:rFonts w:ascii="Times New Roman" w:eastAsia="Times New Roman" w:hAnsi="Times New Roman"/>
          <w:sz w:val="24"/>
          <w:szCs w:val="24"/>
        </w:rPr>
        <w:t>ê</w:t>
      </w:r>
      <w:r w:rsidRPr="004F3A38">
        <w:rPr>
          <w:rFonts w:ascii="Times New Roman" w:eastAsia="Times New Roman" w:hAnsi="Times New Roman"/>
          <w:sz w:val="24"/>
          <w:szCs w:val="24"/>
        </w:rPr>
        <w:t>ncia Social do Município de Londrina, conforme disposto na Portaria nº 519/2011 do Ministério da Previdência Social, com as alterações introduzidas pelas Portarias nº 170/2012 e nº 440/2013</w:t>
      </w:r>
      <w:r>
        <w:rPr>
          <w:rFonts w:ascii="Times New Roman" w:eastAsia="Times New Roman" w:hAnsi="Times New Roman"/>
          <w:sz w:val="26"/>
        </w:rPr>
        <w:t>.</w:t>
      </w:r>
    </w:p>
    <w:p w:rsidR="002A48D4" w:rsidRPr="004F3A38" w:rsidRDefault="002A48D4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F3A38">
        <w:rPr>
          <w:rFonts w:ascii="Times New Roman" w:eastAsia="Times New Roman" w:hAnsi="Times New Roman"/>
          <w:sz w:val="24"/>
          <w:szCs w:val="24"/>
        </w:rPr>
        <w:t xml:space="preserve">Desde logo, dá ciência de que a participação no credenciamento implica na aceitação integral, irrestrita e irretratável das condições estabelecidas no Edital, não podendo alegar qualquer desconhecimento, bem como de que o credenciamento não possui qualquer caráter vinculante, caráter de exclusividade ou mesmo qualquer ordem de preferência ou sequencia </w:t>
      </w:r>
      <w:proofErr w:type="gramStart"/>
      <w:r w:rsidRPr="004F3A38">
        <w:rPr>
          <w:rFonts w:ascii="Times New Roman" w:eastAsia="Times New Roman" w:hAnsi="Times New Roman"/>
          <w:sz w:val="24"/>
          <w:szCs w:val="24"/>
        </w:rPr>
        <w:t>às</w:t>
      </w:r>
      <w:proofErr w:type="gramEnd"/>
      <w:r w:rsidRPr="004F3A38">
        <w:rPr>
          <w:rFonts w:ascii="Times New Roman" w:eastAsia="Times New Roman" w:hAnsi="Times New Roman"/>
          <w:sz w:val="24"/>
          <w:szCs w:val="24"/>
        </w:rPr>
        <w:t xml:space="preserve"> instituições financeiras, cujos investimentos e aplicações ocorrerão conforme a necessidade, oportunidade e conveniência da CAAPSML, não fa</w:t>
      </w:r>
      <w:r w:rsidR="00627E7E" w:rsidRPr="004F3A38">
        <w:rPr>
          <w:rFonts w:ascii="Times New Roman" w:eastAsia="Times New Roman" w:hAnsi="Times New Roman"/>
          <w:sz w:val="24"/>
          <w:szCs w:val="24"/>
        </w:rPr>
        <w:t>zendo jus o interessado a nenhum tipo de indenização.</w:t>
      </w:r>
    </w:p>
    <w:p w:rsidR="00627E7E" w:rsidRPr="004F3A38" w:rsidRDefault="00627E7E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F3A38">
        <w:rPr>
          <w:rFonts w:ascii="Times New Roman" w:eastAsia="Times New Roman" w:hAnsi="Times New Roman"/>
          <w:sz w:val="24"/>
          <w:szCs w:val="24"/>
        </w:rPr>
        <w:t>Nestes termos, pede deferimento.</w:t>
      </w:r>
    </w:p>
    <w:p w:rsidR="00627E7E" w:rsidRPr="004F3A38" w:rsidRDefault="00627E7E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627E7E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627E7E">
      <w:pPr>
        <w:spacing w:line="360" w:lineRule="auto"/>
        <w:ind w:left="2835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F3A38">
        <w:rPr>
          <w:rFonts w:ascii="Times New Roman" w:eastAsia="Times New Roman" w:hAnsi="Times New Roman"/>
          <w:sz w:val="24"/>
          <w:szCs w:val="24"/>
        </w:rPr>
        <w:t>Local e data.</w:t>
      </w:r>
    </w:p>
    <w:p w:rsidR="00627E7E" w:rsidRPr="004F3A38" w:rsidRDefault="00627E7E" w:rsidP="002A48D4">
      <w:pPr>
        <w:spacing w:line="0" w:lineRule="atLeast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2A48D4">
      <w:pPr>
        <w:spacing w:line="0" w:lineRule="atLeast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2A48D4">
      <w:pPr>
        <w:spacing w:line="0" w:lineRule="atLeast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627E7E" w:rsidRPr="004F3A38" w:rsidRDefault="00627E7E" w:rsidP="00627E7E">
      <w:pPr>
        <w:spacing w:line="0" w:lineRule="atLeast"/>
        <w:ind w:firstLine="1134"/>
        <w:jc w:val="right"/>
        <w:rPr>
          <w:rFonts w:ascii="Times New Roman" w:eastAsia="Times New Roman" w:hAnsi="Times New Roman"/>
          <w:sz w:val="24"/>
          <w:szCs w:val="24"/>
        </w:rPr>
      </w:pPr>
      <w:r w:rsidRPr="004F3A38"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627E7E" w:rsidRPr="004F3A38" w:rsidRDefault="00627E7E" w:rsidP="00627E7E">
      <w:pPr>
        <w:spacing w:line="0" w:lineRule="atLeast"/>
        <w:ind w:firstLine="113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F3A38">
        <w:rPr>
          <w:rFonts w:ascii="Times New Roman" w:eastAsia="Times New Roman" w:hAnsi="Times New Roman"/>
          <w:b/>
          <w:sz w:val="24"/>
          <w:szCs w:val="24"/>
        </w:rPr>
        <w:t>Nome e assinatura do representante legal</w:t>
      </w:r>
    </w:p>
    <w:p w:rsidR="006F7A07" w:rsidRPr="004F3A38" w:rsidRDefault="006F7A07">
      <w:pPr>
        <w:rPr>
          <w:rFonts w:ascii="Times New Roman" w:eastAsia="Times New Roman" w:hAnsi="Times New Roman"/>
          <w:b/>
          <w:sz w:val="24"/>
          <w:szCs w:val="24"/>
        </w:rPr>
      </w:pPr>
      <w:r w:rsidRPr="004F3A38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9F0ACA" w:rsidRDefault="009F0ACA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  <w:bookmarkStart w:id="2" w:name="page16"/>
      <w:bookmarkEnd w:id="2"/>
    </w:p>
    <w:p w:rsidR="009F0ACA" w:rsidRDefault="009F0ACA">
      <w:pPr>
        <w:spacing w:line="259" w:lineRule="exact"/>
        <w:rPr>
          <w:rFonts w:ascii="Times New Roman" w:eastAsia="Times New Roman" w:hAnsi="Times New Roman"/>
        </w:rPr>
      </w:pPr>
    </w:p>
    <w:p w:rsidR="009F0ACA" w:rsidRDefault="004F3A38">
      <w:pPr>
        <w:spacing w:line="0" w:lineRule="atLeast"/>
        <w:ind w:left="2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</w:t>
      </w:r>
      <w:r w:rsidR="00D0718D">
        <w:rPr>
          <w:rFonts w:ascii="Times New Roman" w:eastAsia="Times New Roman" w:hAnsi="Times New Roman"/>
          <w:b/>
          <w:sz w:val="24"/>
        </w:rPr>
        <w:t xml:space="preserve"> II</w:t>
      </w:r>
      <w:r w:rsidR="006F7A07">
        <w:rPr>
          <w:rFonts w:ascii="Times New Roman" w:eastAsia="Times New Roman" w:hAnsi="Times New Roman"/>
          <w:b/>
          <w:sz w:val="24"/>
        </w:rPr>
        <w:t>I</w:t>
      </w:r>
      <w:r w:rsidR="00D0718D">
        <w:rPr>
          <w:rFonts w:ascii="Times New Roman" w:eastAsia="Times New Roman" w:hAnsi="Times New Roman"/>
          <w:b/>
          <w:sz w:val="24"/>
        </w:rPr>
        <w:t xml:space="preserve"> – Modelo Carta Imunidade Tributária</w:t>
      </w:r>
    </w:p>
    <w:p w:rsidR="009F0ACA" w:rsidRDefault="009F0ACA">
      <w:pPr>
        <w:spacing w:line="130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</w:p>
    <w:p w:rsidR="009F0ACA" w:rsidRDefault="009F0ACA">
      <w:pPr>
        <w:spacing w:line="343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À</w:t>
      </w:r>
    </w:p>
    <w:p w:rsidR="009F0ACA" w:rsidRDefault="009F0ACA">
      <w:pPr>
        <w:spacing w:line="15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348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CAAPSML – Caixa de Assistência, Aposentadoria e Pensões dos Servidores Municipais de Londrina.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35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A/C Superintendência - Comissão Especial de Credenciamento</w:t>
      </w:r>
    </w:p>
    <w:p w:rsidR="009F0ACA" w:rsidRDefault="009F0ACA">
      <w:pPr>
        <w:spacing w:line="137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Av. Duque de Caxias, 333 – Jardim Igapó – CEP: 86015-</w:t>
      </w:r>
      <w:proofErr w:type="gramStart"/>
      <w:r>
        <w:rPr>
          <w:rFonts w:ascii="Times New Roman" w:eastAsia="Times New Roman" w:hAnsi="Times New Roman"/>
          <w:sz w:val="24"/>
        </w:rPr>
        <w:t>000</w:t>
      </w:r>
      <w:proofErr w:type="gramEnd"/>
    </w:p>
    <w:p w:rsidR="009F0ACA" w:rsidRDefault="009F0ACA">
      <w:pPr>
        <w:spacing w:line="137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Londrina - PR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33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Senhor Superintendente: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40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356" w:lineRule="auto"/>
        <w:ind w:firstLine="11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Informamos que esta Instituição Financeira reconhece </w:t>
      </w:r>
      <w:proofErr w:type="gramStart"/>
      <w:r>
        <w:rPr>
          <w:rFonts w:ascii="Times New Roman" w:eastAsia="Times New Roman" w:hAnsi="Times New Roman"/>
          <w:sz w:val="24"/>
        </w:rPr>
        <w:t xml:space="preserve">a abrangência da </w:t>
      </w:r>
      <w:r>
        <w:rPr>
          <w:rFonts w:ascii="Times New Roman" w:eastAsia="Times New Roman" w:hAnsi="Times New Roman"/>
          <w:b/>
          <w:sz w:val="24"/>
        </w:rPr>
        <w:t>Imunidade</w:t>
      </w:r>
      <w:r w:rsidR="00D34381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Tributária da CAAPSML</w:t>
      </w:r>
      <w:r>
        <w:rPr>
          <w:rFonts w:ascii="Times New Roman" w:eastAsia="Times New Roman" w:hAnsi="Times New Roman"/>
          <w:sz w:val="24"/>
        </w:rPr>
        <w:t>, e que não irá reter tributos sobre suas aplicações financeiras, dada a</w:t>
      </w:r>
      <w:r w:rsidR="00D3438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natureza</w:t>
      </w:r>
      <w:proofErr w:type="gramEnd"/>
      <w:r>
        <w:rPr>
          <w:rFonts w:ascii="Times New Roman" w:eastAsia="Times New Roman" w:hAnsi="Times New Roman"/>
          <w:sz w:val="24"/>
        </w:rPr>
        <w:t xml:space="preserve"> pública dos recursos geridos por essa Entidade Gestora do Regime Próprio de Previdência dos Servidores Públicos Municipais da Cidade de Londrina, Estado do Paraná.</w:t>
      </w:r>
    </w:p>
    <w:p w:rsidR="009F0ACA" w:rsidRDefault="009F0ACA">
      <w:pPr>
        <w:spacing w:line="24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355" w:lineRule="auto"/>
        <w:ind w:firstLine="11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Solicitamos que a CAAPSML, por intermédio da Diretoria Administrativa Financeira nos informe qualquer modificação que possa levar a um eventual desenquadramento da atual condição.</w:t>
      </w:r>
    </w:p>
    <w:p w:rsidR="009F0ACA" w:rsidRDefault="009F0ACA">
      <w:pPr>
        <w:spacing w:line="23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354" w:lineRule="auto"/>
        <w:ind w:firstLine="11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Ressaltamos que, na hipótese de entendimento contrário da Receita Federal do Brasil acerca da </w:t>
      </w:r>
      <w:r>
        <w:rPr>
          <w:rFonts w:ascii="Times New Roman" w:eastAsia="Times New Roman" w:hAnsi="Times New Roman"/>
          <w:b/>
          <w:sz w:val="24"/>
        </w:rPr>
        <w:t>Imunidade Tributária,</w:t>
      </w:r>
      <w:r>
        <w:rPr>
          <w:rFonts w:ascii="Times New Roman" w:eastAsia="Times New Roman" w:hAnsi="Times New Roman"/>
          <w:sz w:val="24"/>
        </w:rPr>
        <w:t xml:space="preserve"> a CAAPSML deverá arcar, na condição de contribuinte, com os valores eventualmente devidos, </w:t>
      </w:r>
      <w:proofErr w:type="gramStart"/>
      <w:r>
        <w:rPr>
          <w:rFonts w:ascii="Times New Roman" w:eastAsia="Times New Roman" w:hAnsi="Times New Roman"/>
          <w:sz w:val="24"/>
        </w:rPr>
        <w:t>após</w:t>
      </w:r>
      <w:proofErr w:type="gramEnd"/>
      <w:r>
        <w:rPr>
          <w:rFonts w:ascii="Times New Roman" w:eastAsia="Times New Roman" w:hAnsi="Times New Roman"/>
          <w:sz w:val="24"/>
        </w:rPr>
        <w:t xml:space="preserve"> esgotadas todas as medidas administrativas/judiciais cabíveis.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365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Atenciosamente,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75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(Representante legal da Instituição Financeira com firma reconhecida)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 w:rsidP="00576FEF">
      <w:pPr>
        <w:spacing w:line="0" w:lineRule="atLeast"/>
        <w:rPr>
          <w:rFonts w:ascii="Times New Roman" w:eastAsia="Times New Roman" w:hAnsi="Times New Roman"/>
          <w:color w:val="0000FF"/>
          <w:sz w:val="16"/>
          <w:u w:val="single"/>
        </w:rPr>
      </w:pPr>
    </w:p>
    <w:p w:rsidR="009F0ACA" w:rsidRDefault="009F0ACA">
      <w:pPr>
        <w:spacing w:line="0" w:lineRule="atLeast"/>
        <w:ind w:left="4120"/>
        <w:rPr>
          <w:rFonts w:ascii="Times New Roman" w:eastAsia="Times New Roman" w:hAnsi="Times New Roman"/>
          <w:color w:val="0000FF"/>
          <w:sz w:val="16"/>
          <w:u w:val="single"/>
        </w:rPr>
        <w:sectPr w:rsidR="009F0ACA">
          <w:headerReference w:type="default" r:id="rId8"/>
          <w:footerReference w:type="default" r:id="rId9"/>
          <w:pgSz w:w="11920" w:h="16841"/>
          <w:pgMar w:top="1440" w:right="1140" w:bottom="448" w:left="1140" w:header="0" w:footer="0" w:gutter="0"/>
          <w:cols w:space="0" w:equalWidth="0">
            <w:col w:w="9640"/>
          </w:cols>
          <w:docGrid w:linePitch="360"/>
        </w:sect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  <w:bookmarkStart w:id="3" w:name="page17"/>
      <w:bookmarkEnd w:id="3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4" w:lineRule="exact"/>
        <w:rPr>
          <w:rFonts w:ascii="Times New Roman" w:eastAsia="Times New Roman" w:hAnsi="Times New Roman"/>
        </w:rPr>
      </w:pPr>
    </w:p>
    <w:p w:rsidR="009F0ACA" w:rsidRDefault="006F7A07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IV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42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DECLARAÇÃO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211710" w:rsidRDefault="00211710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36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Ref.: EDITAL ADMINISTRATIVO Nº </w:t>
      </w:r>
      <w:r w:rsidR="00211710">
        <w:rPr>
          <w:rFonts w:ascii="Times New Roman" w:eastAsia="Times New Roman" w:hAnsi="Times New Roman"/>
          <w:b/>
          <w:sz w:val="24"/>
        </w:rPr>
        <w:t>015</w:t>
      </w:r>
      <w:r>
        <w:rPr>
          <w:rFonts w:ascii="Times New Roman" w:eastAsia="Times New Roman" w:hAnsi="Times New Roman"/>
          <w:b/>
          <w:sz w:val="24"/>
        </w:rPr>
        <w:t>/201</w:t>
      </w:r>
      <w:r w:rsidR="00CA06BF">
        <w:rPr>
          <w:rFonts w:ascii="Times New Roman" w:eastAsia="Times New Roman" w:hAnsi="Times New Roman"/>
          <w:b/>
          <w:sz w:val="24"/>
        </w:rPr>
        <w:t>7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Pr="00211710" w:rsidRDefault="00211710" w:rsidP="00211710">
      <w:pPr>
        <w:spacing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__________________________________, 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nscrito no CNPJ/MF_________________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 intermédio de seu representante legal </w:t>
      </w:r>
      <w:proofErr w:type="gramStart"/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Sr(a)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>, portador(a) da Carteira de Identidade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do CPF/MF no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11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</w:t>
      </w:r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fins do disposto no </w:t>
      </w:r>
      <w:hyperlink r:id="rId10" w:anchor="art27v" w:history="1">
        <w:r w:rsidRPr="00211710">
          <w:rPr>
            <w:rFonts w:ascii="Times New Roman" w:eastAsia="Times New Roman" w:hAnsi="Times New Roman" w:cs="Times New Roman"/>
            <w:sz w:val="24"/>
            <w:szCs w:val="24"/>
          </w:rPr>
          <w:t>inciso V do art. 27 da Lei no 8.666, de 21 de junho de 1993</w:t>
        </w:r>
      </w:hyperlink>
      <w:r w:rsidRPr="00211710">
        <w:rPr>
          <w:rFonts w:ascii="Times New Roman" w:eastAsia="Times New Roman" w:hAnsi="Times New Roman" w:cs="Times New Roman"/>
          <w:color w:val="000000"/>
          <w:sz w:val="24"/>
          <w:szCs w:val="24"/>
        </w:rPr>
        <w:t>, acrescido pela Lei no 9.854, de 27 de outubro de 1999, que não emprega menor de dezoito anos em trabalho noturno, perigoso ou insalubre e não emprega menor de dezesseis anos.</w:t>
      </w:r>
    </w:p>
    <w:p w:rsidR="00211710" w:rsidRDefault="00211710">
      <w:pPr>
        <w:spacing w:line="233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9F0ACA" w:rsidRDefault="00D0718D">
      <w:pPr>
        <w:spacing w:line="233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Ressalva: emprega menor, a partir de quatorze anos, na condição de aprendiz, nos termos do art. 7º, XXXIII, da CF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</w:rPr>
        <w:t>).</w:t>
      </w:r>
    </w:p>
    <w:p w:rsidR="009F0ACA" w:rsidRDefault="009F0ACA">
      <w:pPr>
        <w:spacing w:line="278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 e data</w:t>
      </w:r>
    </w:p>
    <w:p w:rsidR="009F0ACA" w:rsidRDefault="009F0ACA">
      <w:pPr>
        <w:spacing w:line="28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</w:t>
      </w:r>
      <w:proofErr w:type="gramEnd"/>
    </w:p>
    <w:p w:rsidR="009F0ACA" w:rsidRDefault="009F0ACA">
      <w:pPr>
        <w:spacing w:line="28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Representante legal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4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(Observação: em caso afirmativo, assinalar a ressalva acima</w:t>
      </w:r>
      <w:proofErr w:type="gramStart"/>
      <w:r>
        <w:rPr>
          <w:rFonts w:ascii="Times New Roman" w:eastAsia="Times New Roman" w:hAnsi="Times New Roman"/>
          <w:b/>
          <w:sz w:val="24"/>
        </w:rPr>
        <w:t>)</w:t>
      </w:r>
      <w:proofErr w:type="gramEnd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0" w:lineRule="atLeast"/>
        <w:ind w:left="4240"/>
        <w:rPr>
          <w:rFonts w:ascii="Times New Roman" w:eastAsia="Times New Roman" w:hAnsi="Times New Roman"/>
          <w:color w:val="0000FF"/>
          <w:sz w:val="16"/>
          <w:u w:val="single"/>
        </w:rPr>
        <w:sectPr w:rsidR="009F0ACA">
          <w:pgSz w:w="11920" w:h="16841"/>
          <w:pgMar w:top="1440" w:right="1020" w:bottom="448" w:left="1020" w:header="0" w:footer="0" w:gutter="0"/>
          <w:cols w:space="0" w:equalWidth="0">
            <w:col w:w="9880"/>
          </w:cols>
          <w:docGrid w:linePitch="360"/>
        </w:sect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  <w:bookmarkStart w:id="4" w:name="page18"/>
      <w:bookmarkEnd w:id="4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4" w:lineRule="exact"/>
        <w:rPr>
          <w:rFonts w:ascii="Times New Roman" w:eastAsia="Times New Roman" w:hAnsi="Times New Roman"/>
        </w:rPr>
      </w:pPr>
    </w:p>
    <w:p w:rsidR="009F0ACA" w:rsidRDefault="006F7A07">
      <w:pPr>
        <w:spacing w:line="0" w:lineRule="atLeast"/>
        <w:ind w:left="4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ANEXO </w:t>
      </w:r>
      <w:r w:rsidR="00D0718D">
        <w:rPr>
          <w:rFonts w:ascii="Times New Roman" w:eastAsia="Times New Roman" w:hAnsi="Times New Roman"/>
          <w:b/>
          <w:sz w:val="24"/>
        </w:rPr>
        <w:t>V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83" w:lineRule="exact"/>
        <w:rPr>
          <w:rFonts w:ascii="Times New Roman" w:eastAsia="Times New Roman" w:hAnsi="Times New Roman"/>
        </w:rPr>
      </w:pPr>
    </w:p>
    <w:p w:rsidR="00F51677" w:rsidRDefault="00D0718D" w:rsidP="00F51677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DECLARAÇÃO NÃO POSSUIESTABELECIMENTO NEM PROPRIEDADE</w:t>
      </w:r>
    </w:p>
    <w:p w:rsidR="009F0ACA" w:rsidRDefault="00F51677" w:rsidP="00F51677">
      <w:pPr>
        <w:spacing w:line="0" w:lineRule="atLeast"/>
        <w:ind w:lef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</w:t>
      </w:r>
      <w:r w:rsidR="00D0718D">
        <w:rPr>
          <w:rFonts w:ascii="Times New Roman" w:eastAsia="Times New Roman" w:hAnsi="Times New Roman"/>
          <w:b/>
          <w:sz w:val="24"/>
        </w:rPr>
        <w:t xml:space="preserve"> IMÓVEL NOMUNICÍPIO DE LONDRINA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39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DECLARAÇÃO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72" w:lineRule="exact"/>
        <w:rPr>
          <w:rFonts w:ascii="Times New Roman" w:eastAsia="Times New Roman" w:hAnsi="Times New Roman"/>
        </w:rPr>
      </w:pPr>
    </w:p>
    <w:p w:rsidR="009F0ACA" w:rsidRDefault="00D0718D">
      <w:pPr>
        <w:tabs>
          <w:tab w:val="left" w:pos="5360"/>
          <w:tab w:val="left" w:pos="6040"/>
          <w:tab w:val="left" w:pos="7240"/>
          <w:tab w:val="left" w:pos="7840"/>
          <w:tab w:val="left" w:pos="8720"/>
          <w:tab w:val="left" w:pos="96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domicílio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sz w:val="24"/>
        </w:rPr>
        <w:t>ou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sede)</w:t>
      </w:r>
      <w:r w:rsidR="002117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cidade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de</w:t>
      </w:r>
    </w:p>
    <w:p w:rsidR="009F0ACA" w:rsidRDefault="009F0ACA">
      <w:pPr>
        <w:spacing w:line="139" w:lineRule="exact"/>
        <w:rPr>
          <w:rFonts w:ascii="Times New Roman" w:eastAsia="Times New Roman" w:hAnsi="Times New Roman"/>
        </w:rPr>
      </w:pPr>
    </w:p>
    <w:p w:rsidR="009F0ACA" w:rsidRDefault="00D0718D">
      <w:pPr>
        <w:tabs>
          <w:tab w:val="left" w:pos="2940"/>
          <w:tab w:val="left" w:pos="3700"/>
          <w:tab w:val="left" w:pos="6200"/>
          <w:tab w:val="left" w:pos="72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estado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endereço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</w:t>
      </w:r>
    </w:p>
    <w:p w:rsidR="009F0ACA" w:rsidRDefault="009F0ACA">
      <w:pPr>
        <w:spacing w:line="137" w:lineRule="exact"/>
        <w:rPr>
          <w:rFonts w:ascii="Times New Roman" w:eastAsia="Times New Roman" w:hAnsi="Times New Roman"/>
        </w:rPr>
      </w:pPr>
    </w:p>
    <w:p w:rsidR="009F0ACA" w:rsidRDefault="00D0718D">
      <w:pPr>
        <w:tabs>
          <w:tab w:val="left" w:pos="1100"/>
          <w:tab w:val="left" w:pos="1780"/>
          <w:tab w:val="left" w:pos="3020"/>
          <w:tab w:val="left" w:pos="4740"/>
          <w:tab w:val="left" w:pos="5640"/>
          <w:tab w:val="left" w:pos="6420"/>
          <w:tab w:val="left" w:pos="7280"/>
          <w:tab w:val="left" w:pos="7960"/>
          <w:tab w:val="left" w:pos="9040"/>
        </w:tabs>
        <w:spacing w:line="0" w:lineRule="atLeast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4"/>
        </w:rPr>
        <w:t>através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seu(sua)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representante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legal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caso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pessoa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jurídica)</w:t>
      </w:r>
    </w:p>
    <w:p w:rsidR="009F0ACA" w:rsidRDefault="009F0ACA">
      <w:pPr>
        <w:spacing w:line="15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35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_______________________________, </w:t>
      </w:r>
      <w:proofErr w:type="gramStart"/>
      <w:r w:rsidRPr="00211710">
        <w:rPr>
          <w:rFonts w:ascii="Times New Roman" w:eastAsia="Times New Roman" w:hAnsi="Times New Roman"/>
          <w:b/>
          <w:sz w:val="24"/>
        </w:rPr>
        <w:t>DECLARA</w:t>
      </w:r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sob as penas da lei e para os fins do Edital Administrativo nº </w:t>
      </w:r>
      <w:r w:rsidR="00211710">
        <w:rPr>
          <w:rFonts w:ascii="Times New Roman" w:eastAsia="Times New Roman" w:hAnsi="Times New Roman"/>
          <w:sz w:val="24"/>
        </w:rPr>
        <w:t>015</w:t>
      </w:r>
      <w:r>
        <w:rPr>
          <w:rFonts w:ascii="Times New Roman" w:eastAsia="Times New Roman" w:hAnsi="Times New Roman"/>
          <w:sz w:val="24"/>
        </w:rPr>
        <w:t>/201</w:t>
      </w:r>
      <w:r w:rsidR="00CA06BF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, que não possui estabelecimento nem propriedade imóvel no Município de Londrina.</w:t>
      </w:r>
    </w:p>
    <w:p w:rsidR="009F0ACA" w:rsidRDefault="009F0ACA">
      <w:pPr>
        <w:spacing w:line="128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Por ser verdade, </w:t>
      </w:r>
      <w:proofErr w:type="gramStart"/>
      <w:r>
        <w:rPr>
          <w:rFonts w:ascii="Times New Roman" w:eastAsia="Times New Roman" w:hAnsi="Times New Roman"/>
          <w:sz w:val="24"/>
        </w:rPr>
        <w:t>firmo(</w:t>
      </w:r>
      <w:proofErr w:type="gramEnd"/>
      <w:r>
        <w:rPr>
          <w:rFonts w:ascii="Times New Roman" w:eastAsia="Times New Roman" w:hAnsi="Times New Roman"/>
          <w:sz w:val="24"/>
        </w:rPr>
        <w:t>amos) a presente.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18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 e data.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40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Assinatura</w:t>
      </w:r>
    </w:p>
    <w:p w:rsidR="009F0ACA" w:rsidRDefault="009F0ACA">
      <w:pPr>
        <w:spacing w:line="28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3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Nome </w:t>
      </w:r>
      <w:proofErr w:type="gramStart"/>
      <w:r>
        <w:rPr>
          <w:rFonts w:ascii="Times New Roman" w:eastAsia="Times New Roman" w:hAnsi="Times New Roman"/>
          <w:b/>
          <w:sz w:val="24"/>
        </w:rPr>
        <w:t>do(</w:t>
      </w:r>
      <w:proofErr w:type="gramEnd"/>
      <w:r>
        <w:rPr>
          <w:rFonts w:ascii="Times New Roman" w:eastAsia="Times New Roman" w:hAnsi="Times New Roman"/>
          <w:b/>
          <w:sz w:val="24"/>
        </w:rPr>
        <w:t>a) Representante Legal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 w:rsidP="004127AF">
      <w:pPr>
        <w:spacing w:line="0" w:lineRule="atLeast"/>
        <w:rPr>
          <w:rFonts w:ascii="Times New Roman" w:eastAsia="Times New Roman" w:hAnsi="Times New Roman"/>
          <w:color w:val="0000FF"/>
          <w:sz w:val="16"/>
          <w:u w:val="single"/>
        </w:rPr>
      </w:pPr>
    </w:p>
    <w:p w:rsidR="009F0ACA" w:rsidRDefault="009F0ACA">
      <w:pPr>
        <w:spacing w:line="0" w:lineRule="atLeast"/>
        <w:ind w:left="4240"/>
        <w:rPr>
          <w:rFonts w:ascii="Times New Roman" w:eastAsia="Times New Roman" w:hAnsi="Times New Roman"/>
          <w:color w:val="0000FF"/>
          <w:sz w:val="16"/>
          <w:u w:val="single"/>
        </w:rPr>
        <w:sectPr w:rsidR="009F0ACA">
          <w:pgSz w:w="11920" w:h="16841"/>
          <w:pgMar w:top="1440" w:right="1020" w:bottom="448" w:left="1020" w:header="0" w:footer="0" w:gutter="0"/>
          <w:cols w:space="0" w:equalWidth="0">
            <w:col w:w="9880"/>
          </w:cols>
          <w:docGrid w:linePitch="360"/>
        </w:sect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  <w:bookmarkStart w:id="5" w:name="page19"/>
      <w:bookmarkEnd w:id="5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4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ANEXO V</w:t>
      </w:r>
      <w:r w:rsidR="006F7A07">
        <w:rPr>
          <w:rFonts w:ascii="Times New Roman" w:eastAsia="Times New Roman" w:hAnsi="Times New Roman"/>
          <w:b/>
          <w:sz w:val="24"/>
        </w:rPr>
        <w:t>I</w:t>
      </w:r>
      <w:proofErr w:type="gramEnd"/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40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DECLARAÇÃO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388" w:lineRule="exact"/>
        <w:rPr>
          <w:rFonts w:ascii="Times New Roman" w:eastAsia="Times New Roman" w:hAnsi="Times New Roman"/>
        </w:rPr>
      </w:pPr>
    </w:p>
    <w:p w:rsidR="009F0ACA" w:rsidRDefault="00D0718D" w:rsidP="00211710">
      <w:pPr>
        <w:tabs>
          <w:tab w:val="left" w:pos="2400"/>
          <w:tab w:val="left" w:pos="4100"/>
          <w:tab w:val="left" w:pos="52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Declaro</w:t>
      </w:r>
      <w:r w:rsidR="002117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sob </w:t>
      </w:r>
      <w:r w:rsidR="00211710">
        <w:rPr>
          <w:rFonts w:ascii="Times New Roman" w:eastAsia="Times New Roman" w:hAnsi="Times New Roman"/>
          <w:sz w:val="24"/>
        </w:rPr>
        <w:t xml:space="preserve">as </w:t>
      </w:r>
      <w:r>
        <w:rPr>
          <w:rFonts w:ascii="Times New Roman" w:eastAsia="Times New Roman" w:hAnsi="Times New Roman"/>
          <w:sz w:val="24"/>
        </w:rPr>
        <w:t>pena</w:t>
      </w:r>
      <w:r w:rsidR="00211710">
        <w:rPr>
          <w:rFonts w:ascii="Times New Roman" w:eastAsia="Times New Roman" w:hAnsi="Times New Roman"/>
          <w:sz w:val="24"/>
        </w:rPr>
        <w:t xml:space="preserve">s da lei, nos </w:t>
      </w:r>
      <w:r>
        <w:rPr>
          <w:rFonts w:ascii="Times New Roman" w:eastAsia="Times New Roman" w:hAnsi="Times New Roman"/>
          <w:sz w:val="24"/>
        </w:rPr>
        <w:t>termos</w:t>
      </w:r>
      <w:r w:rsidR="00211710">
        <w:rPr>
          <w:rFonts w:ascii="Times New Roman" w:eastAsia="Times New Roman" w:hAnsi="Times New Roman"/>
          <w:sz w:val="24"/>
        </w:rPr>
        <w:t xml:space="preserve"> do </w:t>
      </w:r>
      <w:r>
        <w:rPr>
          <w:rFonts w:ascii="Times New Roman" w:eastAsia="Times New Roman" w:hAnsi="Times New Roman"/>
          <w:sz w:val="24"/>
        </w:rPr>
        <w:t>Edital</w:t>
      </w:r>
      <w:r w:rsidR="00211710">
        <w:rPr>
          <w:rFonts w:ascii="Times New Roman" w:eastAsia="Times New Roman" w:hAnsi="Times New Roman"/>
        </w:rPr>
        <w:t xml:space="preserve"> </w:t>
      </w:r>
      <w:r w:rsidR="00F43535">
        <w:rPr>
          <w:rFonts w:ascii="Times New Roman" w:eastAsia="Times New Roman" w:hAnsi="Times New Roman"/>
          <w:sz w:val="24"/>
        </w:rPr>
        <w:t xml:space="preserve">Administrativo n.º </w:t>
      </w:r>
      <w:r w:rsidR="00211710">
        <w:rPr>
          <w:rFonts w:ascii="Times New Roman" w:eastAsia="Times New Roman" w:hAnsi="Times New Roman"/>
          <w:sz w:val="24"/>
        </w:rPr>
        <w:t>015</w:t>
      </w:r>
      <w:r>
        <w:rPr>
          <w:rFonts w:ascii="Times New Roman" w:eastAsia="Times New Roman" w:hAnsi="Times New Roman"/>
          <w:sz w:val="24"/>
        </w:rPr>
        <w:t>/201</w:t>
      </w:r>
      <w:r w:rsidR="00CA06BF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>,</w:t>
      </w:r>
      <w:proofErr w:type="gramStart"/>
      <w:r>
        <w:rPr>
          <w:rFonts w:ascii="Times New Roman" w:eastAsia="Times New Roman" w:hAnsi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</w:rPr>
        <w:t>que  a  empresa</w:t>
      </w:r>
      <w:r w:rsidR="00211710">
        <w:rPr>
          <w:rFonts w:ascii="Times New Roman" w:eastAsia="Times New Roman" w:hAnsi="Times New Roman"/>
          <w:sz w:val="24"/>
        </w:rPr>
        <w:t xml:space="preserve"> __________________, </w:t>
      </w:r>
      <w:r>
        <w:rPr>
          <w:rFonts w:ascii="Times New Roman" w:eastAsia="Times New Roman" w:hAnsi="Times New Roman"/>
          <w:sz w:val="24"/>
        </w:rPr>
        <w:t xml:space="preserve">inscrita no CNPJ sob o n.º </w:t>
      </w:r>
      <w:r w:rsidR="00211710">
        <w:rPr>
          <w:rFonts w:ascii="Times New Roman" w:eastAsia="Times New Roman" w:hAnsi="Times New Roman"/>
          <w:sz w:val="24"/>
        </w:rPr>
        <w:t>_________</w:t>
      </w:r>
      <w:r>
        <w:rPr>
          <w:rFonts w:ascii="Times New Roman" w:eastAsia="Times New Roman" w:hAnsi="Times New Roman"/>
          <w:sz w:val="24"/>
        </w:rPr>
        <w:t>, que na presente data, inexistem fatos impeditivos à</w:t>
      </w:r>
      <w:r w:rsidR="002117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sua participação em licitações no âmbito da Administração Pública Federal, Estadual,</w:t>
      </w:r>
      <w:r w:rsidR="002117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Municipal ou do Distrito Federal, oriundos de SUSPENSÃO TEMPORÁRIA</w:t>
      </w:r>
      <w:r w:rsidR="002117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e/ou declaração de INIDONEIDADE, e que está ciente da obrigatoriedade de declarar ocorrências posteriores.</w:t>
      </w:r>
    </w:p>
    <w:p w:rsidR="009F0ACA" w:rsidRDefault="009F0ACA">
      <w:pPr>
        <w:spacing w:line="290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 ser verdade, firmo a presente declaração.</w:t>
      </w:r>
    </w:p>
    <w:p w:rsidR="009F0ACA" w:rsidRDefault="009F0ACA">
      <w:pPr>
        <w:spacing w:line="278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 e data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35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............................................................</w:t>
      </w:r>
      <w:proofErr w:type="gramEnd"/>
    </w:p>
    <w:p w:rsidR="009F0ACA" w:rsidRDefault="009F0ACA">
      <w:pPr>
        <w:spacing w:line="281" w:lineRule="exact"/>
        <w:rPr>
          <w:rFonts w:ascii="Times New Roman" w:eastAsia="Times New Roman" w:hAnsi="Times New Roman"/>
        </w:rPr>
      </w:pPr>
    </w:p>
    <w:p w:rsidR="009F0ACA" w:rsidRDefault="00D0718D">
      <w:pPr>
        <w:spacing w:line="0" w:lineRule="atLeast"/>
        <w:ind w:left="4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Representante legal</w:t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4127AF" w:rsidRDefault="004127A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9F0ACA" w:rsidRDefault="009F0ACA">
      <w:pPr>
        <w:spacing w:line="200" w:lineRule="exact"/>
        <w:rPr>
          <w:rFonts w:ascii="Times New Roman" w:eastAsia="Times New Roman" w:hAnsi="Times New Roman"/>
        </w:rPr>
      </w:pPr>
    </w:p>
    <w:p w:rsidR="004127AF" w:rsidRDefault="004127AF" w:rsidP="004127AF">
      <w:pPr>
        <w:spacing w:line="200" w:lineRule="exact"/>
        <w:rPr>
          <w:rFonts w:ascii="Times New Roman" w:eastAsia="Times New Roman" w:hAnsi="Times New Roman"/>
        </w:rPr>
      </w:pPr>
    </w:p>
    <w:p w:rsidR="004127AF" w:rsidRDefault="004127AF" w:rsidP="004127AF">
      <w:pPr>
        <w:spacing w:line="200" w:lineRule="exact"/>
        <w:rPr>
          <w:rFonts w:ascii="Times New Roman" w:eastAsia="Times New Roman" w:hAnsi="Times New Roman"/>
        </w:rPr>
      </w:pPr>
    </w:p>
    <w:p w:rsidR="004127AF" w:rsidRDefault="004127AF" w:rsidP="004127AF">
      <w:pPr>
        <w:spacing w:line="200" w:lineRule="exact"/>
        <w:rPr>
          <w:rFonts w:ascii="Times New Roman" w:eastAsia="Times New Roman" w:hAnsi="Times New Roman"/>
        </w:rPr>
      </w:pPr>
    </w:p>
    <w:p w:rsidR="004127AF" w:rsidRDefault="004127AF" w:rsidP="004127AF">
      <w:pPr>
        <w:spacing w:line="204" w:lineRule="exact"/>
        <w:rPr>
          <w:rFonts w:ascii="Times New Roman" w:eastAsia="Times New Roman" w:hAnsi="Times New Roman"/>
        </w:rPr>
      </w:pPr>
    </w:p>
    <w:p w:rsidR="004127AF" w:rsidRDefault="004127AF" w:rsidP="004127AF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VI</w:t>
      </w:r>
      <w:r w:rsidR="006F7A07">
        <w:rPr>
          <w:rFonts w:ascii="Times New Roman" w:eastAsia="Times New Roman" w:hAnsi="Times New Roman"/>
          <w:b/>
          <w:sz w:val="24"/>
        </w:rPr>
        <w:t>I</w:t>
      </w:r>
    </w:p>
    <w:p w:rsidR="004127AF" w:rsidRDefault="004127AF" w:rsidP="004127AF">
      <w:pPr>
        <w:spacing w:line="200" w:lineRule="exact"/>
        <w:rPr>
          <w:rFonts w:ascii="Times New Roman" w:eastAsia="Times New Roman" w:hAnsi="Times New Roman"/>
        </w:rPr>
      </w:pPr>
    </w:p>
    <w:p w:rsidR="004C4D65" w:rsidRPr="00894506" w:rsidRDefault="004C4D65" w:rsidP="004C4D65">
      <w:pPr>
        <w:rPr>
          <w:b/>
          <w:sz w:val="24"/>
          <w:szCs w:val="24"/>
        </w:rPr>
      </w:pPr>
    </w:p>
    <w:tbl>
      <w:tblPr>
        <w:tblStyle w:val="Tabelacomgrade"/>
        <w:tblW w:w="9639" w:type="dxa"/>
        <w:tblInd w:w="250" w:type="dxa"/>
        <w:tblLayout w:type="fixed"/>
        <w:tblLook w:val="04A0"/>
      </w:tblPr>
      <w:tblGrid>
        <w:gridCol w:w="2145"/>
        <w:gridCol w:w="2108"/>
        <w:gridCol w:w="2268"/>
        <w:gridCol w:w="708"/>
        <w:gridCol w:w="2410"/>
      </w:tblGrid>
      <w:tr w:rsidR="004C4D65" w:rsidRPr="005D2CBE" w:rsidTr="00D33CDE">
        <w:trPr>
          <w:trHeight w:val="68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4D65" w:rsidRDefault="004C4D65" w:rsidP="00481D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TERMO DE ANÁLISE DE CREDENCIAMENTO</w:t>
            </w:r>
          </w:p>
          <w:p w:rsidR="004C4D65" w:rsidRPr="00B5527D" w:rsidRDefault="004C4D65" w:rsidP="00481D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 Instituição Administradora ou Gestora</w:t>
            </w:r>
          </w:p>
          <w:p w:rsidR="004C4D65" w:rsidRPr="005D2CBE" w:rsidRDefault="004C4D65" w:rsidP="00481D76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>a análise 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>instituições 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>
              <w:rPr>
                <w:rFonts w:cs="Times New Roman"/>
                <w:sz w:val="21"/>
                <w:szCs w:val="21"/>
              </w:rPr>
              <w:t xml:space="preserve">sob a gestão ou administração da instituição, devendo o RPPS, ao efetuar a aplicação de recursos, certificar-se da observância das </w:t>
            </w:r>
            <w:r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>
              <w:rPr>
                <w:rFonts w:cs="Times New Roman"/>
                <w:sz w:val="21"/>
                <w:szCs w:val="21"/>
              </w:rPr>
              <w:t xml:space="preserve"> e transparência</w:t>
            </w:r>
            <w:r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  <w:r w:rsidR="00F43535">
              <w:rPr>
                <w:rFonts w:cs="Times New Roman"/>
                <w:sz w:val="21"/>
                <w:szCs w:val="21"/>
              </w:rPr>
              <w:t>.</w:t>
            </w:r>
          </w:p>
        </w:tc>
      </w:tr>
      <w:tr w:rsidR="004C4D65" w:rsidRPr="005D2CBE" w:rsidTr="00D33CDE">
        <w:trPr>
          <w:trHeight w:val="57"/>
        </w:trPr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C4D65" w:rsidRPr="009E1FB6" w:rsidRDefault="004C4D65" w:rsidP="00BB45F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BB45F6">
              <w:rPr>
                <w:rFonts w:cs="Times New Roman"/>
                <w:sz w:val="21"/>
                <w:szCs w:val="21"/>
              </w:rPr>
              <w:t>Edital</w:t>
            </w:r>
            <w:r w:rsidR="00F43535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de C</w:t>
            </w:r>
            <w:r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:rsidR="004C4D65" w:rsidRPr="009E1FB6" w:rsidRDefault="004C4D65" w:rsidP="00F43535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F43535">
              <w:rPr>
                <w:rFonts w:cs="Times New Roman"/>
                <w:b/>
                <w:szCs w:val="21"/>
              </w:rPr>
              <w:t>015/2017</w:t>
            </w:r>
          </w:p>
        </w:tc>
      </w:tr>
      <w:tr w:rsidR="004C4D65" w:rsidRPr="005D2CBE" w:rsidTr="00D33CDE">
        <w:trPr>
          <w:trHeight w:val="57"/>
        </w:trPr>
        <w:tc>
          <w:tcPr>
            <w:tcW w:w="4253" w:type="dxa"/>
            <w:gridSpan w:val="2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Processo instaurado</w:t>
            </w:r>
          </w:p>
        </w:tc>
        <w:tc>
          <w:tcPr>
            <w:tcW w:w="5386" w:type="dxa"/>
            <w:gridSpan w:val="3"/>
            <w:vAlign w:val="center"/>
          </w:tcPr>
          <w:p w:rsidR="004C4D65" w:rsidRPr="00377384" w:rsidRDefault="004C4D65" w:rsidP="00481D7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4C4D65" w:rsidRPr="005D2CBE" w:rsidTr="00D33CDE">
        <w:trPr>
          <w:trHeight w:val="57"/>
        </w:trPr>
        <w:tc>
          <w:tcPr>
            <w:tcW w:w="4253" w:type="dxa"/>
            <w:gridSpan w:val="2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5386" w:type="dxa"/>
            <w:gridSpan w:val="3"/>
            <w:vAlign w:val="center"/>
          </w:tcPr>
          <w:p w:rsidR="004C4D65" w:rsidRPr="00377384" w:rsidRDefault="004C4D65" w:rsidP="00481D7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(tipo do documento/número/data)</w:t>
            </w:r>
          </w:p>
        </w:tc>
      </w:tr>
      <w:tr w:rsidR="004C4D65" w:rsidRPr="005D2CBE" w:rsidTr="00D33CDE">
        <w:tblPrEx>
          <w:tblLook w:val="00A0"/>
        </w:tblPrEx>
        <w:tc>
          <w:tcPr>
            <w:tcW w:w="963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4C4D65" w:rsidRPr="005D2CBE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0A0"/>
        </w:tblPrEx>
        <w:trPr>
          <w:trHeight w:val="397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Pr="005D2CBE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C4D65" w:rsidRPr="005D2CBE" w:rsidTr="00D33CDE">
        <w:tblPrEx>
          <w:tblLook w:val="00A0"/>
        </w:tblPrEx>
        <w:tc>
          <w:tcPr>
            <w:tcW w:w="2145" w:type="dxa"/>
            <w:tcBorders>
              <w:left w:val="single" w:sz="12" w:space="0" w:color="auto"/>
            </w:tcBorders>
          </w:tcPr>
          <w:p w:rsidR="004C4D65" w:rsidRPr="00FD2FA1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2"/>
          </w:tcPr>
          <w:p w:rsidR="004C4D65" w:rsidRPr="00FD2FA1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Prefeitura do Município de Londrina</w:t>
            </w:r>
          </w:p>
        </w:tc>
        <w:tc>
          <w:tcPr>
            <w:tcW w:w="708" w:type="dxa"/>
          </w:tcPr>
          <w:p w:rsidR="004C4D65" w:rsidRPr="00FD2FA1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FD2FA1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C4D65" w:rsidRPr="00FD2FA1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7E530F">
              <w:rPr>
                <w:rFonts w:cs="Times New Roman"/>
                <w:sz w:val="21"/>
                <w:szCs w:val="21"/>
              </w:rPr>
              <w:t>75.771.477/0001-70</w:t>
            </w:r>
          </w:p>
        </w:tc>
      </w:tr>
      <w:tr w:rsidR="004C4D65" w:rsidRPr="005D2CBE" w:rsidTr="00D33CDE">
        <w:tblPrEx>
          <w:tblLook w:val="00A0"/>
        </w:tblPrEx>
        <w:tc>
          <w:tcPr>
            <w:tcW w:w="2145" w:type="dxa"/>
            <w:tcBorders>
              <w:left w:val="single" w:sz="12" w:space="0" w:color="auto"/>
            </w:tcBorders>
          </w:tcPr>
          <w:p w:rsidR="004C4D65" w:rsidRPr="00FD2FA1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2"/>
          </w:tcPr>
          <w:p w:rsidR="004C4D65" w:rsidRPr="00FD2FA1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CAAPSML – Caixa de Assistência Aposentadoria e Pensões dos Servidores Municipais de Londrina</w:t>
            </w:r>
          </w:p>
        </w:tc>
        <w:tc>
          <w:tcPr>
            <w:tcW w:w="708" w:type="dxa"/>
          </w:tcPr>
          <w:p w:rsidR="004C4D65" w:rsidRPr="00FD2FA1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C4D65" w:rsidRPr="00FD2FA1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78.634.771/0001-28</w:t>
            </w:r>
          </w:p>
        </w:tc>
      </w:tr>
    </w:tbl>
    <w:p w:rsidR="004C4D65" w:rsidRDefault="004C4D65" w:rsidP="004C4D65">
      <w:pPr>
        <w:rPr>
          <w:sz w:val="12"/>
          <w:szCs w:val="12"/>
        </w:rPr>
      </w:pPr>
    </w:p>
    <w:tbl>
      <w:tblPr>
        <w:tblStyle w:val="Tabelacomgrade"/>
        <w:tblW w:w="9639" w:type="dxa"/>
        <w:tblInd w:w="250" w:type="dxa"/>
        <w:tblLayout w:type="fixed"/>
        <w:tblLook w:val="00A0"/>
      </w:tblPr>
      <w:tblGrid>
        <w:gridCol w:w="236"/>
        <w:gridCol w:w="741"/>
        <w:gridCol w:w="571"/>
        <w:gridCol w:w="63"/>
        <w:gridCol w:w="384"/>
        <w:gridCol w:w="1394"/>
        <w:gridCol w:w="986"/>
        <w:gridCol w:w="134"/>
        <w:gridCol w:w="403"/>
        <w:gridCol w:w="49"/>
        <w:gridCol w:w="553"/>
        <w:gridCol w:w="161"/>
        <w:gridCol w:w="846"/>
        <w:gridCol w:w="700"/>
        <w:gridCol w:w="12"/>
        <w:gridCol w:w="422"/>
        <w:gridCol w:w="268"/>
        <w:gridCol w:w="1716"/>
      </w:tblGrid>
      <w:tr w:rsidR="004C4D65" w:rsidRPr="005D2CBE" w:rsidTr="00D33CDE">
        <w:trPr>
          <w:trHeight w:val="334"/>
        </w:trPr>
        <w:tc>
          <w:tcPr>
            <w:tcW w:w="963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 – INSTITUIÇÃO SOLICITANTE</w:t>
            </w:r>
          </w:p>
        </w:tc>
      </w:tr>
      <w:tr w:rsidR="004C4D65" w:rsidRPr="005D2CBE" w:rsidTr="00D33CDE">
        <w:trPr>
          <w:trHeight w:val="33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</w:tr>
      <w:tr w:rsidR="004C4D65" w:rsidRPr="005D2CBE" w:rsidTr="00D33CDE">
        <w:trPr>
          <w:trHeight w:val="141"/>
        </w:trPr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Razão Social</w:t>
            </w:r>
          </w:p>
        </w:tc>
        <w:tc>
          <w:tcPr>
            <w:tcW w:w="469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8"/>
        </w:trPr>
        <w:tc>
          <w:tcPr>
            <w:tcW w:w="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Endereço</w:t>
            </w:r>
          </w:p>
        </w:tc>
        <w:tc>
          <w:tcPr>
            <w:tcW w:w="46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6"/>
        </w:trPr>
        <w:tc>
          <w:tcPr>
            <w:tcW w:w="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E-mail (s)</w:t>
            </w:r>
          </w:p>
        </w:tc>
        <w:tc>
          <w:tcPr>
            <w:tcW w:w="46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6"/>
        </w:trPr>
        <w:tc>
          <w:tcPr>
            <w:tcW w:w="199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Data do registro na CVM</w:t>
            </w:r>
          </w:p>
        </w:tc>
        <w:tc>
          <w:tcPr>
            <w:tcW w:w="2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Categoria (s)</w:t>
            </w:r>
          </w:p>
        </w:tc>
        <w:tc>
          <w:tcPr>
            <w:tcW w:w="39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9523CE" w:rsidTr="00D33CDE">
        <w:tblPrEx>
          <w:tblLook w:val="04A0"/>
        </w:tblPrEx>
        <w:trPr>
          <w:trHeight w:val="56"/>
        </w:trPr>
        <w:tc>
          <w:tcPr>
            <w:tcW w:w="963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377384" w:rsidRDefault="004C4D65" w:rsidP="00481D76">
            <w:pPr>
              <w:rPr>
                <w:rFonts w:cs="Times New Roman"/>
                <w:b/>
                <w:i/>
                <w:sz w:val="6"/>
                <w:szCs w:val="6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722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CNPJ</w:t>
            </w:r>
          </w:p>
        </w:tc>
      </w:tr>
      <w:tr w:rsidR="004C4D65" w:rsidRPr="005D2CBE" w:rsidTr="00D33CDE">
        <w:tblPrEx>
          <w:tblLook w:val="04A0"/>
        </w:tblPrEx>
        <w:tc>
          <w:tcPr>
            <w:tcW w:w="722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rPr>
          <w:trHeight w:val="274"/>
        </w:trPr>
        <w:tc>
          <w:tcPr>
            <w:tcW w:w="963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D65" w:rsidRDefault="004C4D65" w:rsidP="00481D76">
            <w:pPr>
              <w:ind w:left="-108"/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Contatos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  <w:p w:rsidR="004C4D65" w:rsidRPr="00AC2415" w:rsidRDefault="004C4D65" w:rsidP="00481D76">
            <w:pPr>
              <w:rPr>
                <w:rFonts w:cs="Times New Roman"/>
                <w:sz w:val="6"/>
                <w:szCs w:val="6"/>
                <w:u w:val="single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D65" w:rsidRPr="00301C40" w:rsidRDefault="004C4D65" w:rsidP="005069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 RPPS</w:t>
            </w: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D65" w:rsidRPr="00301C40" w:rsidRDefault="004C4D65" w:rsidP="005069A6">
            <w:pPr>
              <w:ind w:left="-10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D65" w:rsidRPr="00301C40" w:rsidRDefault="004C4D65" w:rsidP="005069A6">
            <w:pPr>
              <w:ind w:left="-108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4D65" w:rsidRPr="00301C40" w:rsidRDefault="004C4D65" w:rsidP="005069A6">
            <w:pPr>
              <w:ind w:left="-10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338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301C40" w:rsidRDefault="004C4D65" w:rsidP="00481D7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963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Classificação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(art. 15, §2º da Resolução CMN nº 3.922/</w:t>
            </w:r>
            <w:r w:rsidRPr="00CB1FE5">
              <w:rPr>
                <w:rFonts w:cs="Times New Roman"/>
                <w:b/>
                <w:sz w:val="21"/>
                <w:szCs w:val="21"/>
              </w:rPr>
              <w:t>2010</w:t>
            </w:r>
            <w:r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):</w:t>
            </w:r>
          </w:p>
        </w:tc>
      </w:tr>
      <w:tr w:rsidR="004C4D65" w:rsidRPr="005D2CBE" w:rsidTr="00D33CDE">
        <w:tblPrEx>
          <w:tblLook w:val="04A0"/>
        </w:tblPrEx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AC241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Tipo de Nota</w:t>
            </w:r>
          </w:p>
        </w:tc>
        <w:tc>
          <w:tcPr>
            <w:tcW w:w="39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AC241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Agência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AC241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AC241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Data</w:t>
            </w:r>
          </w:p>
        </w:tc>
      </w:tr>
      <w:tr w:rsidR="004C4D65" w:rsidRPr="005D2CBE" w:rsidTr="00D33CDE">
        <w:tblPrEx>
          <w:tblLook w:val="04A0"/>
        </w:tblPrEx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9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9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15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396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4C4D65" w:rsidRPr="005D2CBE" w:rsidTr="00D33CDE">
        <w:tblPrEx>
          <w:tblLook w:val="04A0"/>
        </w:tblPrEx>
        <w:tc>
          <w:tcPr>
            <w:tcW w:w="963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AC2415" w:rsidRDefault="004C4D65" w:rsidP="00481D76">
            <w:pPr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Dados Gerais da Instituição e do Portfólio sob sua administração/ gestão</w:t>
            </w:r>
          </w:p>
        </w:tc>
      </w:tr>
      <w:tr w:rsidR="004C4D65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D65" w:rsidRPr="00CB1FE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Mês / Ano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D65" w:rsidRPr="00CB1FE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R$ Patrimônio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D65" w:rsidRPr="00CB1FE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Nº Funcionários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D65" w:rsidRPr="00CB1FE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proofErr w:type="gramStart"/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Nº Fundos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5069A6">
            <w:pPr>
              <w:ind w:left="-108"/>
              <w:jc w:val="center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proofErr w:type="gramStart"/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Nº Cotistas</w:t>
            </w:r>
            <w:proofErr w:type="gramEnd"/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________/2017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Dez/2016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Dez/2015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Dez/2014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Dez/2013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lastRenderedPageBreak/>
              <w:t>Dez/2012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  <w:tr w:rsidR="00D33CDE" w:rsidRPr="005D2CBE" w:rsidTr="00D33CDE">
        <w:tblPrEx>
          <w:tblLook w:val="04A0"/>
        </w:tblPrEx>
        <w:tc>
          <w:tcPr>
            <w:tcW w:w="1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  <w:r w:rsidRPr="00CB1FE5"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  <w:t>Dez/2011</w:t>
            </w:r>
          </w:p>
        </w:tc>
        <w:tc>
          <w:tcPr>
            <w:tcW w:w="335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CB1FE5" w:rsidRDefault="004C4D65" w:rsidP="00481D76">
            <w:pPr>
              <w:ind w:left="-108"/>
              <w:rPr>
                <w:rFonts w:cs="Times New Roman"/>
                <w:sz w:val="21"/>
                <w:szCs w:val="21"/>
                <w:shd w:val="clear" w:color="auto" w:fill="D9D9D9" w:themeFill="background1" w:themeFillShade="D9"/>
              </w:rPr>
            </w:pPr>
          </w:p>
        </w:tc>
      </w:tr>
    </w:tbl>
    <w:p w:rsidR="004C4D65" w:rsidRDefault="004C4D65" w:rsidP="004C4D65">
      <w:pPr>
        <w:rPr>
          <w:sz w:val="12"/>
          <w:szCs w:val="12"/>
        </w:rPr>
      </w:pPr>
    </w:p>
    <w:p w:rsidR="004C4D65" w:rsidRDefault="004C4D65" w:rsidP="004C4D65">
      <w:pPr>
        <w:rPr>
          <w:sz w:val="12"/>
          <w:szCs w:val="12"/>
        </w:rPr>
      </w:pPr>
    </w:p>
    <w:p w:rsidR="004C4D65" w:rsidRDefault="004C4D65" w:rsidP="004C4D65">
      <w:pPr>
        <w:rPr>
          <w:sz w:val="12"/>
          <w:szCs w:val="12"/>
        </w:rPr>
      </w:pPr>
    </w:p>
    <w:tbl>
      <w:tblPr>
        <w:tblStyle w:val="Tabelacomgrade"/>
        <w:tblW w:w="9639" w:type="dxa"/>
        <w:tblInd w:w="199" w:type="dxa"/>
        <w:tblLayout w:type="fixed"/>
        <w:tblCellMar>
          <w:left w:w="57" w:type="dxa"/>
          <w:right w:w="142" w:type="dxa"/>
        </w:tblCellMar>
        <w:tblLook w:val="04A0"/>
      </w:tblPr>
      <w:tblGrid>
        <w:gridCol w:w="284"/>
        <w:gridCol w:w="3878"/>
        <w:gridCol w:w="311"/>
        <w:gridCol w:w="488"/>
        <w:gridCol w:w="194"/>
        <w:gridCol w:w="425"/>
        <w:gridCol w:w="710"/>
        <w:gridCol w:w="142"/>
        <w:gridCol w:w="710"/>
        <w:gridCol w:w="851"/>
        <w:gridCol w:w="425"/>
        <w:gridCol w:w="1221"/>
      </w:tblGrid>
      <w:tr w:rsidR="004C4D65" w:rsidRPr="00925479" w:rsidTr="00D33CDE">
        <w:trPr>
          <w:trHeight w:val="160"/>
        </w:trPr>
        <w:tc>
          <w:tcPr>
            <w:tcW w:w="9639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D26EC2">
            <w:pPr>
              <w:spacing w:before="120"/>
              <w:ind w:left="-113" w:right="-108" w:firstLine="113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 – DADOS GERAIS SOBRE OS</w:t>
            </w:r>
            <w:r w:rsidR="00D3438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FUNDOS 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>SOB ADMINISTRAÇÃO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/GESTÃO</w:t>
            </w:r>
          </w:p>
        </w:tc>
      </w:tr>
      <w:tr w:rsidR="004C4D65" w:rsidRPr="00925479" w:rsidTr="00D33CDE">
        <w:trPr>
          <w:trHeight w:val="160"/>
        </w:trPr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spacing w:before="120"/>
              <w:ind w:left="-113" w:right="-108" w:firstLine="113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spacing w:before="120"/>
              <w:ind w:left="-113" w:right="-108" w:firstLine="113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spacing w:before="120"/>
              <w:ind w:left="-113" w:right="-108" w:firstLine="113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Default="004C4D65" w:rsidP="00481D76">
            <w:pPr>
              <w:spacing w:before="120"/>
              <w:ind w:left="-113" w:right="-108" w:firstLine="113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</w:tr>
      <w:tr w:rsidR="004C4D65" w:rsidRPr="00925479" w:rsidTr="00D33CDE">
        <w:trPr>
          <w:trHeight w:val="160"/>
        </w:trPr>
        <w:tc>
          <w:tcPr>
            <w:tcW w:w="9639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Pr="00480159" w:rsidRDefault="004C4D65" w:rsidP="00480159">
            <w:pPr>
              <w:pStyle w:val="PargrafodaLista"/>
              <w:numPr>
                <w:ilvl w:val="0"/>
                <w:numId w:val="26"/>
              </w:numPr>
              <w:spacing w:before="120"/>
              <w:ind w:right="-108"/>
              <w:rPr>
                <w:sz w:val="21"/>
                <w:szCs w:val="21"/>
              </w:rPr>
            </w:pPr>
            <w:r w:rsidRPr="00480159">
              <w:rPr>
                <w:rFonts w:cs="Times New Roman"/>
                <w:b/>
                <w:sz w:val="21"/>
                <w:szCs w:val="21"/>
              </w:rPr>
              <w:t xml:space="preserve">Dados Gerais dos Fundos de Investimento </w:t>
            </w:r>
            <w:proofErr w:type="gramStart"/>
            <w:r w:rsidRPr="00480159">
              <w:rPr>
                <w:rFonts w:cs="Times New Roman"/>
                <w:b/>
                <w:sz w:val="21"/>
                <w:szCs w:val="21"/>
              </w:rPr>
              <w:t>sob administração</w:t>
            </w:r>
            <w:proofErr w:type="gramEnd"/>
            <w:r w:rsidRPr="00480159">
              <w:rPr>
                <w:rFonts w:cs="Times New Roman"/>
                <w:b/>
                <w:sz w:val="21"/>
                <w:szCs w:val="21"/>
              </w:rPr>
              <w:t>/ gestão por Tipo de Investidor</w:t>
            </w:r>
          </w:p>
        </w:tc>
      </w:tr>
      <w:tr w:rsidR="004C4D65" w:rsidRPr="007E6C15" w:rsidTr="00D33CDE">
        <w:trPr>
          <w:trHeight w:val="392"/>
        </w:trPr>
        <w:tc>
          <w:tcPr>
            <w:tcW w:w="416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E6C15">
              <w:rPr>
                <w:b/>
                <w:sz w:val="20"/>
                <w:szCs w:val="20"/>
              </w:rPr>
              <w:t>Tipo de Investidor</w:t>
            </w:r>
            <w:r>
              <w:rPr>
                <w:b/>
                <w:sz w:val="20"/>
                <w:szCs w:val="20"/>
              </w:rPr>
              <w:t xml:space="preserve"> de Fundos de Investimento </w:t>
            </w:r>
            <w:proofErr w:type="gramStart"/>
            <w:r>
              <w:rPr>
                <w:b/>
                <w:sz w:val="20"/>
                <w:szCs w:val="20"/>
              </w:rPr>
              <w:t>sob administração</w:t>
            </w:r>
            <w:proofErr w:type="gramEnd"/>
            <w:r>
              <w:rPr>
                <w:b/>
                <w:sz w:val="20"/>
                <w:szCs w:val="20"/>
              </w:rPr>
              <w:t>/gestão</w:t>
            </w:r>
          </w:p>
          <w:p w:rsidR="004C4D65" w:rsidRPr="007E6C15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7205">
              <w:rPr>
                <w:color w:val="FF0000"/>
                <w:sz w:val="20"/>
                <w:szCs w:val="20"/>
              </w:rPr>
              <w:t>Posição no último dia útil do mês anterior</w:t>
            </w:r>
            <w:r>
              <w:rPr>
                <w:color w:val="FF0000"/>
                <w:sz w:val="20"/>
                <w:szCs w:val="20"/>
              </w:rPr>
              <w:t xml:space="preserve"> à data de solicitação do credenciamento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7E6C15" w:rsidRDefault="004C4D65" w:rsidP="00481D76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 por tipo de investidor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Pr="007E6C15" w:rsidRDefault="004C4D65" w:rsidP="00481D7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Distribuição Percentual do P</w:t>
            </w:r>
            <w:r w:rsidRPr="006E41D7">
              <w:rPr>
                <w:sz w:val="20"/>
                <w:szCs w:val="20"/>
              </w:rPr>
              <w:t>atrimônio</w:t>
            </w:r>
            <w:r>
              <w:rPr>
                <w:sz w:val="20"/>
                <w:szCs w:val="20"/>
              </w:rPr>
              <w:t xml:space="preserve"> Líquido </w:t>
            </w:r>
            <w:proofErr w:type="gramStart"/>
            <w:r>
              <w:rPr>
                <w:sz w:val="20"/>
                <w:szCs w:val="20"/>
              </w:rPr>
              <w:t>sob gestão</w:t>
            </w:r>
            <w:proofErr w:type="gramEnd"/>
            <w:r>
              <w:rPr>
                <w:sz w:val="20"/>
                <w:szCs w:val="20"/>
              </w:rPr>
              <w:t>/ administração</w:t>
            </w:r>
          </w:p>
        </w:tc>
        <w:tc>
          <w:tcPr>
            <w:tcW w:w="320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Pr="007E6C15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Fundos destinados exclusivamente para os respectivos Tipos de Investidores </w:t>
            </w:r>
          </w:p>
        </w:tc>
      </w:tr>
      <w:tr w:rsidR="004C4D65" w:rsidRPr="00FA75BA" w:rsidTr="00D33CDE">
        <w:trPr>
          <w:trHeight w:val="275"/>
        </w:trPr>
        <w:tc>
          <w:tcPr>
            <w:tcW w:w="416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7E6C15" w:rsidRDefault="004C4D65" w:rsidP="00481D7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FA75BA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FA75BA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 desses fundos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PL</w:t>
            </w:r>
          </w:p>
          <w:p w:rsidR="004C4D65" w:rsidRPr="00FA75BA" w:rsidRDefault="004C4D65" w:rsidP="00481D76">
            <w:pPr>
              <w:ind w:left="-43" w:right="-10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desses</w:t>
            </w:r>
            <w:proofErr w:type="gramEnd"/>
            <w:r>
              <w:rPr>
                <w:sz w:val="20"/>
                <w:szCs w:val="20"/>
              </w:rPr>
              <w:t xml:space="preserve"> fundos</w:t>
            </w: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natural </w:t>
            </w:r>
            <w:proofErr w:type="spellStart"/>
            <w:r w:rsidRPr="00576D70">
              <w:rPr>
                <w:i/>
                <w:sz w:val="20"/>
                <w:szCs w:val="20"/>
              </w:rPr>
              <w:t>private</w:t>
            </w:r>
            <w:proofErr w:type="spellEnd"/>
            <w:r w:rsidRPr="00576D70">
              <w:rPr>
                <w:i/>
                <w:sz w:val="20"/>
                <w:szCs w:val="20"/>
              </w:rPr>
              <w:t xml:space="preserve"> banking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natural varejo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jurídica não financeira </w:t>
            </w:r>
            <w:proofErr w:type="spellStart"/>
            <w:r w:rsidRPr="00576D70">
              <w:rPr>
                <w:i/>
                <w:sz w:val="20"/>
                <w:szCs w:val="20"/>
              </w:rPr>
              <w:t>private</w:t>
            </w:r>
            <w:proofErr w:type="spellEnd"/>
            <w:r w:rsidRPr="00576D70">
              <w:rPr>
                <w:i/>
                <w:sz w:val="20"/>
                <w:szCs w:val="20"/>
              </w:rPr>
              <w:t xml:space="preserve"> banking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jurídica não financeira varejo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Banco comercial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Corretora ou distribuidora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Outras pessoas jurídicas financeiras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Investidores não residentes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Entidade aberta de previdência complementar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Entidade fechada de </w:t>
            </w:r>
            <w:r>
              <w:rPr>
                <w:sz w:val="20"/>
                <w:szCs w:val="20"/>
              </w:rPr>
              <w:t xml:space="preserve">previdência </w:t>
            </w:r>
            <w:r w:rsidRPr="007E6C15">
              <w:rPr>
                <w:sz w:val="20"/>
                <w:szCs w:val="20"/>
              </w:rPr>
              <w:t>compl</w:t>
            </w:r>
            <w:r>
              <w:rPr>
                <w:sz w:val="20"/>
                <w:szCs w:val="20"/>
              </w:rPr>
              <w:t>ementar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Regime próprio de previdência </w:t>
            </w: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Sociedade seguradora ou </w:t>
            </w:r>
            <w:proofErr w:type="spellStart"/>
            <w:r w:rsidRPr="007E6C15">
              <w:rPr>
                <w:sz w:val="20"/>
                <w:szCs w:val="20"/>
              </w:rPr>
              <w:t>resseguradora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de capitalização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7E6C15">
              <w:rPr>
                <w:sz w:val="20"/>
                <w:szCs w:val="20"/>
              </w:rPr>
              <w:t>arrend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E6C15">
              <w:rPr>
                <w:sz w:val="20"/>
                <w:szCs w:val="20"/>
              </w:rPr>
              <w:t xml:space="preserve"> Mercantil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Fundos e clubes de investimento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Clientes de distribuidores do fundo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4D65" w:rsidRPr="007E6C15" w:rsidRDefault="004C4D65" w:rsidP="00665253">
            <w:pPr>
              <w:pStyle w:val="PargrafodaLista"/>
              <w:numPr>
                <w:ilvl w:val="0"/>
                <w:numId w:val="3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Outros tipos de cotistas 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rPr>
          <w:trHeight w:val="220"/>
        </w:trPr>
        <w:tc>
          <w:tcPr>
            <w:tcW w:w="416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273C5B" w:rsidRDefault="004C4D65" w:rsidP="00481D76">
            <w:pPr>
              <w:ind w:left="351" w:right="-107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Total: fundos destinados a todos os investidores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7E6C15" w:rsidTr="00D33CDE">
        <w:trPr>
          <w:trHeight w:val="181"/>
        </w:trPr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273C5B" w:rsidRDefault="004C4D65" w:rsidP="00481D76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Total: investidores previdenciários (09 a 11)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273C5B" w:rsidRDefault="004C4D65" w:rsidP="00481D76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Qualificados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4C4D65" w:rsidRPr="007E6C15" w:rsidTr="00D33CDE">
        <w:tc>
          <w:tcPr>
            <w:tcW w:w="41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4C4D65" w:rsidRPr="00273C5B" w:rsidRDefault="004C4D65" w:rsidP="00481D76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Profissionais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4C4D65" w:rsidRPr="00F66680" w:rsidTr="00D33CDE">
        <w:tc>
          <w:tcPr>
            <w:tcW w:w="9639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C4D65" w:rsidRPr="00F66680" w:rsidRDefault="004C4D65" w:rsidP="00481D76">
            <w:pPr>
              <w:ind w:left="-113" w:right="-107"/>
              <w:rPr>
                <w:sz w:val="12"/>
                <w:szCs w:val="12"/>
              </w:rPr>
            </w:pPr>
          </w:p>
        </w:tc>
      </w:tr>
      <w:tr w:rsidR="004C4D65" w:rsidRPr="00925479" w:rsidTr="00D33CDE">
        <w:trPr>
          <w:trHeight w:val="391"/>
        </w:trPr>
        <w:tc>
          <w:tcPr>
            <w:tcW w:w="9639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Pr="00480159" w:rsidRDefault="004C4D65" w:rsidP="00480159">
            <w:pPr>
              <w:pStyle w:val="PargrafodaLista"/>
              <w:numPr>
                <w:ilvl w:val="0"/>
                <w:numId w:val="26"/>
              </w:numPr>
              <w:ind w:right="-107"/>
              <w:rPr>
                <w:sz w:val="21"/>
                <w:szCs w:val="21"/>
              </w:rPr>
            </w:pPr>
            <w:r w:rsidRPr="00480159">
              <w:rPr>
                <w:rFonts w:cs="Times New Roman"/>
                <w:b/>
                <w:sz w:val="21"/>
                <w:szCs w:val="21"/>
              </w:rPr>
              <w:t xml:space="preserve">Dados gerais dos Fundos de Investimento </w:t>
            </w:r>
            <w:proofErr w:type="gramStart"/>
            <w:r w:rsidRPr="00480159">
              <w:rPr>
                <w:rFonts w:cs="Times New Roman"/>
                <w:b/>
                <w:sz w:val="21"/>
                <w:szCs w:val="21"/>
              </w:rPr>
              <w:t>sob administração</w:t>
            </w:r>
            <w:proofErr w:type="gramEnd"/>
            <w:r w:rsidRPr="00480159">
              <w:rPr>
                <w:rFonts w:cs="Times New Roman"/>
                <w:b/>
                <w:sz w:val="21"/>
                <w:szCs w:val="21"/>
              </w:rPr>
              <w:t>/gestão por Classe de Fundo</w:t>
            </w:r>
          </w:p>
        </w:tc>
      </w:tr>
      <w:tr w:rsidR="004C4D65" w:rsidTr="00D33CDE">
        <w:trPr>
          <w:trHeight w:val="371"/>
        </w:trPr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Default="004C4D65" w:rsidP="00481D7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Classe de Fundos de Investimento </w:t>
            </w:r>
            <w:proofErr w:type="gramStart"/>
            <w:r>
              <w:rPr>
                <w:b/>
                <w:sz w:val="20"/>
                <w:szCs w:val="20"/>
              </w:rPr>
              <w:t>sob administração</w:t>
            </w:r>
            <w:proofErr w:type="gramEnd"/>
            <w:r>
              <w:rPr>
                <w:b/>
                <w:sz w:val="20"/>
                <w:szCs w:val="20"/>
              </w:rPr>
              <w:t>/gestão</w:t>
            </w:r>
          </w:p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Default="004C4D65" w:rsidP="00D26EC2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right="-107"/>
              <w:rPr>
                <w:b/>
                <w:sz w:val="20"/>
                <w:szCs w:val="20"/>
              </w:rPr>
            </w:pPr>
            <w:r w:rsidRPr="00925479">
              <w:rPr>
                <w:b/>
                <w:sz w:val="20"/>
                <w:szCs w:val="20"/>
              </w:rPr>
              <w:t>CLASSIFICAÇÃO ANBIMA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Fixa </w:t>
            </w:r>
            <w:r>
              <w:rPr>
                <w:sz w:val="20"/>
                <w:szCs w:val="20"/>
              </w:rPr>
              <w:t>–</w:t>
            </w:r>
            <w:r w:rsidRPr="00377384">
              <w:rPr>
                <w:sz w:val="20"/>
                <w:szCs w:val="20"/>
              </w:rPr>
              <w:t xml:space="preserve"> Simples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26EC2">
        <w:trPr>
          <w:trHeight w:val="233"/>
        </w:trPr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Renda Fixa – Indexados - Índices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Fixa – Ativos – Duração </w:t>
            </w:r>
            <w:proofErr w:type="gramStart"/>
            <w:r w:rsidRPr="00377384">
              <w:rPr>
                <w:sz w:val="20"/>
                <w:szCs w:val="20"/>
              </w:rPr>
              <w:t>Baixa - Soberano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</w:t>
            </w:r>
            <w:r>
              <w:rPr>
                <w:sz w:val="20"/>
                <w:szCs w:val="20"/>
              </w:rPr>
              <w:t xml:space="preserve">Fixa – Ativos – Duração Baixa - </w:t>
            </w:r>
            <w:r w:rsidRPr="00377384">
              <w:rPr>
                <w:sz w:val="20"/>
                <w:szCs w:val="20"/>
              </w:rPr>
              <w:t>Grau de Investimento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Multimercados – Alocação – Balanceados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Multimercados – Por Estratégia (ex. Macro, Trading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Indexados – Índices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Ações – Ativos (ex. </w:t>
            </w:r>
            <w:proofErr w:type="spellStart"/>
            <w:proofErr w:type="gramStart"/>
            <w:r w:rsidRPr="00FC3A32">
              <w:rPr>
                <w:i/>
                <w:sz w:val="20"/>
                <w:szCs w:val="20"/>
              </w:rPr>
              <w:t>SmallCaps</w:t>
            </w:r>
            <w:proofErr w:type="spellEnd"/>
            <w:proofErr w:type="gramEnd"/>
            <w:r w:rsidRPr="00FC3A32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Dividendos)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377384" w:rsidRDefault="004C4D65" w:rsidP="00481D7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Específicos (ex. Fundos Fechados de Ações, Mono Ação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rPr>
          <w:trHeight w:val="69"/>
        </w:trPr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Default="004C4D65" w:rsidP="00481D76">
            <w:pPr>
              <w:ind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7E6C15" w:rsidRDefault="004C4D65" w:rsidP="00481D7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377384" w:rsidTr="00D33CDE">
        <w:trPr>
          <w:trHeight w:val="51"/>
        </w:trPr>
        <w:tc>
          <w:tcPr>
            <w:tcW w:w="9639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C4D65" w:rsidRPr="00377384" w:rsidRDefault="004C4D65" w:rsidP="00481D76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4C4D65" w:rsidRPr="001971E8" w:rsidTr="00D33CDE">
        <w:trPr>
          <w:trHeight w:val="408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C4D65" w:rsidRDefault="004C4D65" w:rsidP="00481D7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Classe de Fundos de Investimento </w:t>
            </w:r>
            <w:proofErr w:type="gramStart"/>
            <w:r>
              <w:rPr>
                <w:b/>
                <w:sz w:val="20"/>
                <w:szCs w:val="20"/>
              </w:rPr>
              <w:t>sob administração</w:t>
            </w:r>
            <w:proofErr w:type="gramEnd"/>
            <w:r>
              <w:rPr>
                <w:b/>
                <w:sz w:val="20"/>
                <w:szCs w:val="20"/>
              </w:rPr>
              <w:t>/gestão</w:t>
            </w:r>
          </w:p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D65" w:rsidRPr="00860A22" w:rsidRDefault="004C4D65" w:rsidP="00481D7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Pr="001971E8" w:rsidRDefault="004C4D65" w:rsidP="00481D76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</w:t>
            </w: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480159" w:rsidRDefault="004C4D65" w:rsidP="00480159">
            <w:pPr>
              <w:pStyle w:val="PargrafodaLista"/>
              <w:numPr>
                <w:ilvl w:val="0"/>
                <w:numId w:val="26"/>
              </w:numPr>
              <w:ind w:right="-107"/>
              <w:rPr>
                <w:b/>
              </w:rPr>
            </w:pPr>
            <w:r w:rsidRPr="00480159">
              <w:rPr>
                <w:b/>
              </w:rPr>
              <w:t>CLASSIFICAÇÃO RESOLUÇÃO CMN 3.922/2010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100% títulos do TN - art. 7º I, </w:t>
            </w:r>
            <w:proofErr w:type="gramStart"/>
            <w:r w:rsidRPr="00377384">
              <w:rPr>
                <w:sz w:val="20"/>
                <w:szCs w:val="20"/>
              </w:rPr>
              <w:t>“b”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Renda Fixa/Referenciados RF - art. 7º, III, </w:t>
            </w:r>
            <w:proofErr w:type="gramStart"/>
            <w:r w:rsidRPr="00377384">
              <w:rPr>
                <w:sz w:val="20"/>
                <w:szCs w:val="20"/>
              </w:rPr>
              <w:t>“a”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1971E8" w:rsidRDefault="004C4D65" w:rsidP="00481D76">
            <w:pPr>
              <w:ind w:left="-4" w:right="-107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lastRenderedPageBreak/>
              <w:t xml:space="preserve">FI de Índices Referenciados em RF </w:t>
            </w:r>
            <w:proofErr w:type="spellStart"/>
            <w:proofErr w:type="gramStart"/>
            <w:r w:rsidRPr="001971E8">
              <w:rPr>
                <w:sz w:val="18"/>
                <w:szCs w:val="18"/>
              </w:rPr>
              <w:t>SubíndicesAnbima</w:t>
            </w:r>
            <w:proofErr w:type="spellEnd"/>
            <w:proofErr w:type="gramEnd"/>
            <w:r w:rsidRPr="001971E8">
              <w:rPr>
                <w:sz w:val="18"/>
                <w:szCs w:val="18"/>
              </w:rPr>
              <w:t xml:space="preserve"> – art. 7º, III, “b”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de Renda Fixa - art. 7º IV, </w:t>
            </w:r>
            <w:proofErr w:type="gramStart"/>
            <w:r w:rsidRPr="00377384">
              <w:rPr>
                <w:sz w:val="20"/>
                <w:szCs w:val="20"/>
              </w:rPr>
              <w:t>“a”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de Índices Referenciados em Renda Fixa – art. 7º, IV, </w:t>
            </w:r>
            <w:proofErr w:type="gramStart"/>
            <w:r w:rsidRPr="00377384">
              <w:rPr>
                <w:sz w:val="20"/>
                <w:szCs w:val="20"/>
              </w:rPr>
              <w:t>“b”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em Direitos Creditórios – Aberto – art. 7º, </w:t>
            </w:r>
            <w:proofErr w:type="gramStart"/>
            <w:r w:rsidRPr="00377384">
              <w:rPr>
                <w:sz w:val="20"/>
                <w:szCs w:val="20"/>
              </w:rPr>
              <w:t>VI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em Direitos Creditórios – Fechado –- art. 7º, VII, </w:t>
            </w:r>
            <w:proofErr w:type="gramStart"/>
            <w:r w:rsidRPr="00377384">
              <w:rPr>
                <w:sz w:val="20"/>
                <w:szCs w:val="20"/>
              </w:rPr>
              <w:t>“a”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Renda Fixa “Crédito Privado” – art. 7º, VII, </w:t>
            </w:r>
            <w:proofErr w:type="gramStart"/>
            <w:r w:rsidRPr="00377384">
              <w:rPr>
                <w:sz w:val="20"/>
                <w:szCs w:val="20"/>
              </w:rPr>
              <w:t>“b”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Ações referenciados - Art. 8º, </w:t>
            </w:r>
            <w:proofErr w:type="gramStart"/>
            <w:r w:rsidRPr="00377384">
              <w:rPr>
                <w:sz w:val="20"/>
                <w:szCs w:val="20"/>
              </w:rPr>
              <w:t>I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de Índices Referenciados em Ações - Art. 8º, </w:t>
            </w:r>
            <w:proofErr w:type="gramStart"/>
            <w:r w:rsidRPr="00377384">
              <w:rPr>
                <w:sz w:val="20"/>
                <w:szCs w:val="20"/>
              </w:rPr>
              <w:t>II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em Ações - Art. 8º, </w:t>
            </w:r>
            <w:proofErr w:type="gramStart"/>
            <w:r w:rsidRPr="00377384">
              <w:rPr>
                <w:sz w:val="20"/>
                <w:szCs w:val="20"/>
              </w:rPr>
              <w:t>III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Multimercado - aberto - Art. 8º, </w:t>
            </w:r>
            <w:proofErr w:type="gramStart"/>
            <w:r w:rsidRPr="00377384">
              <w:rPr>
                <w:sz w:val="20"/>
                <w:szCs w:val="20"/>
              </w:rPr>
              <w:t>IV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em Participações - fechado - Art. 8º, </w:t>
            </w:r>
            <w:proofErr w:type="gramStart"/>
            <w:r w:rsidRPr="00377384">
              <w:rPr>
                <w:sz w:val="20"/>
                <w:szCs w:val="20"/>
              </w:rPr>
              <w:t>V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377384" w:rsidRDefault="004C4D65" w:rsidP="00481D7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Imobiliário - Art. 8º</w:t>
            </w:r>
            <w:proofErr w:type="gramStart"/>
            <w:r w:rsidRPr="00377384">
              <w:rPr>
                <w:sz w:val="20"/>
                <w:szCs w:val="20"/>
              </w:rPr>
              <w:t>, VI</w:t>
            </w:r>
            <w:proofErr w:type="gramEnd"/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4C4D65" w:rsidRPr="00860A22" w:rsidTr="00D33CDE">
        <w:tc>
          <w:tcPr>
            <w:tcW w:w="558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4C4D65" w:rsidRPr="00F66680" w:rsidRDefault="004C4D65" w:rsidP="00481D76">
            <w:pPr>
              <w:ind w:right="-107"/>
              <w:rPr>
                <w:b/>
                <w:sz w:val="20"/>
                <w:szCs w:val="20"/>
              </w:rPr>
            </w:pPr>
            <w:r w:rsidRPr="00F6668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860A22" w:rsidRDefault="004C4D65" w:rsidP="00481D76">
            <w:pPr>
              <w:ind w:left="-113" w:right="-107"/>
              <w:rPr>
                <w:sz w:val="20"/>
                <w:szCs w:val="20"/>
              </w:rPr>
            </w:pPr>
          </w:p>
        </w:tc>
      </w:tr>
    </w:tbl>
    <w:p w:rsidR="004C4D65" w:rsidRDefault="004C4D65" w:rsidP="004C4D65">
      <w:pPr>
        <w:rPr>
          <w:sz w:val="12"/>
          <w:szCs w:val="12"/>
        </w:rPr>
      </w:pPr>
    </w:p>
    <w:tbl>
      <w:tblPr>
        <w:tblStyle w:val="Tabelacomgrade"/>
        <w:tblW w:w="9639" w:type="dxa"/>
        <w:tblInd w:w="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142" w:type="dxa"/>
        </w:tblCellMar>
        <w:tblLook w:val="00A0"/>
      </w:tblPr>
      <w:tblGrid>
        <w:gridCol w:w="3260"/>
        <w:gridCol w:w="567"/>
        <w:gridCol w:w="993"/>
        <w:gridCol w:w="1134"/>
        <w:gridCol w:w="1134"/>
        <w:gridCol w:w="992"/>
        <w:gridCol w:w="1559"/>
      </w:tblGrid>
      <w:tr w:rsidR="004C4D65" w:rsidRPr="00377384" w:rsidTr="00D33CDE">
        <w:trPr>
          <w:trHeight w:val="801"/>
        </w:trPr>
        <w:tc>
          <w:tcPr>
            <w:tcW w:w="963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4D65" w:rsidRPr="00480159" w:rsidRDefault="004C4D65" w:rsidP="00480159">
            <w:pPr>
              <w:pStyle w:val="PargrafodaLista"/>
              <w:numPr>
                <w:ilvl w:val="0"/>
                <w:numId w:val="26"/>
              </w:numPr>
              <w:spacing w:before="120"/>
              <w:ind w:right="-108"/>
              <w:rPr>
                <w:rFonts w:cs="Times New Roman"/>
                <w:i/>
                <w:sz w:val="20"/>
                <w:szCs w:val="20"/>
              </w:rPr>
            </w:pPr>
            <w:r w:rsidRPr="00480159">
              <w:rPr>
                <w:rFonts w:cs="Times New Roman"/>
                <w:b/>
                <w:sz w:val="21"/>
                <w:szCs w:val="21"/>
              </w:rPr>
              <w:t>Relação de fundos e sua aderência à resolução 3922/2010, bem como seu desempenho em relação ao benchmark:</w:t>
            </w:r>
          </w:p>
        </w:tc>
      </w:tr>
      <w:tr w:rsidR="004C4D65" w:rsidRPr="00287739" w:rsidTr="00D33CDE">
        <w:trPr>
          <w:trHeight w:val="1748"/>
        </w:trPr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287739" w:rsidRDefault="004C4D65" w:rsidP="005069A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Identificação do</w:t>
            </w:r>
          </w:p>
          <w:p w:rsidR="004C4D65" w:rsidRDefault="004C4D65" w:rsidP="005069A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Fundo de Investimento</w:t>
            </w:r>
          </w:p>
          <w:p w:rsidR="004C4D65" w:rsidRPr="00287739" w:rsidRDefault="004C4D65" w:rsidP="005069A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Nome/CNPJ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287739" w:rsidRDefault="004C4D65" w:rsidP="005069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4D65" w:rsidRPr="00287739" w:rsidRDefault="004C4D65" w:rsidP="005069A6">
            <w:pPr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C531DE">
              <w:rPr>
                <w:rFonts w:cs="Times New Roman"/>
                <w:sz w:val="20"/>
                <w:szCs w:val="20"/>
              </w:rPr>
              <w:t>Nº de Cotistas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4D65" w:rsidRPr="00287739" w:rsidRDefault="004C4D65" w:rsidP="005069A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D551FD">
              <w:rPr>
                <w:rFonts w:cs="Times New Roman"/>
                <w:sz w:val="20"/>
                <w:szCs w:val="20"/>
              </w:rPr>
              <w:t>Patrimônio Líquido (R$)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4D65" w:rsidRPr="00287739" w:rsidRDefault="004C4D65" w:rsidP="005069A6">
            <w:pPr>
              <w:ind w:left="-33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conforme resolução 3922/2010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C4D65" w:rsidRPr="00287739" w:rsidRDefault="004C4D65" w:rsidP="005069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Benckmark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D65" w:rsidRPr="00287739" w:rsidRDefault="004C4D65" w:rsidP="005069A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Desempenho do fundo em %</w:t>
            </w: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353589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353589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353589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32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4D65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4D65" w:rsidRPr="005D2CBE" w:rsidRDefault="004C4D65" w:rsidP="00481D7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4D65" w:rsidRPr="005D2CBE" w:rsidRDefault="004C4D65" w:rsidP="00481D7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5D2CBE" w:rsidTr="00D33CDE">
        <w:trPr>
          <w:trHeight w:val="142"/>
        </w:trPr>
        <w:tc>
          <w:tcPr>
            <w:tcW w:w="963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administração/gestão desses fundos / fatos relevantes divulgados</w:t>
            </w:r>
          </w:p>
        </w:tc>
      </w:tr>
      <w:tr w:rsidR="004C4D65" w:rsidRPr="005D2CBE" w:rsidTr="00D33CDE">
        <w:trPr>
          <w:trHeight w:val="518"/>
        </w:trPr>
        <w:tc>
          <w:tcPr>
            <w:tcW w:w="963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4D65" w:rsidRPr="005D2CBE" w:rsidRDefault="004C4D65" w:rsidP="00481D7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C4D65" w:rsidRPr="00FF6401" w:rsidTr="00D33CDE">
        <w:trPr>
          <w:trHeight w:val="142"/>
        </w:trPr>
        <w:tc>
          <w:tcPr>
            <w:tcW w:w="963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4D65" w:rsidRPr="00FF6401" w:rsidRDefault="004C4D65" w:rsidP="00481D76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FF6401">
              <w:rPr>
                <w:rFonts w:cs="Times New Roman"/>
                <w:i/>
                <w:sz w:val="18"/>
                <w:szCs w:val="18"/>
              </w:rPr>
              <w:t xml:space="preserve">Obs.: Caso a Instituição pretenda se credenciar junto ao RPPS para administração/gestão de mais classes de fundos copiar a tabela anterior e preenchê-la abaixo com os dados de </w:t>
            </w:r>
            <w:proofErr w:type="gramStart"/>
            <w:r w:rsidRPr="00FF6401">
              <w:rPr>
                <w:rFonts w:cs="Times New Roman"/>
                <w:i/>
                <w:sz w:val="18"/>
                <w:szCs w:val="18"/>
              </w:rPr>
              <w:t>5</w:t>
            </w:r>
            <w:proofErr w:type="gramEnd"/>
            <w:r w:rsidRPr="00FF6401">
              <w:rPr>
                <w:rFonts w:cs="Times New Roman"/>
                <w:i/>
                <w:sz w:val="18"/>
                <w:szCs w:val="18"/>
              </w:rPr>
              <w:t xml:space="preserve"> fundos relativos à respectiva classe.</w:t>
            </w:r>
          </w:p>
        </w:tc>
      </w:tr>
    </w:tbl>
    <w:p w:rsidR="004C4D65" w:rsidRDefault="004C4D65" w:rsidP="004C4D65"/>
    <w:p w:rsidR="004C4D65" w:rsidRDefault="004C4D65" w:rsidP="006A0F72">
      <w:pPr>
        <w:ind w:left="142"/>
      </w:pPr>
      <w:r>
        <w:t>_____________________________________________________</w:t>
      </w:r>
    </w:p>
    <w:p w:rsidR="004C4D65" w:rsidRDefault="004C4D65" w:rsidP="006A0F72">
      <w:pPr>
        <w:ind w:left="142"/>
      </w:pPr>
      <w:r>
        <w:t>Representante Legal</w:t>
      </w:r>
    </w:p>
    <w:p w:rsidR="004F3A38" w:rsidRDefault="004F3A38">
      <w:pPr>
        <w:rPr>
          <w:rFonts w:ascii="Times New Roman" w:eastAsia="Times New Roman" w:hAnsi="Times New Roman"/>
        </w:rPr>
      </w:pPr>
    </w:p>
    <w:sectPr w:rsidR="004F3A38" w:rsidSect="004F3A38">
      <w:type w:val="continuous"/>
      <w:pgSz w:w="11900" w:h="17011"/>
      <w:pgMar w:top="1418" w:right="1127" w:bottom="0" w:left="1134" w:header="0" w:footer="0" w:gutter="0"/>
      <w:cols w:space="0" w:equalWidth="0">
        <w:col w:w="96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10" w:rsidRDefault="00211710" w:rsidP="00601365">
      <w:r>
        <w:separator/>
      </w:r>
    </w:p>
  </w:endnote>
  <w:endnote w:type="continuationSeparator" w:id="0">
    <w:p w:rsidR="00211710" w:rsidRDefault="00211710" w:rsidP="0060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669157"/>
      <w:docPartObj>
        <w:docPartGallery w:val="Page Numbers (Bottom of Page)"/>
        <w:docPartUnique/>
      </w:docPartObj>
    </w:sdtPr>
    <w:sdtContent>
      <w:p w:rsidR="00211710" w:rsidRDefault="00E42F91">
        <w:pPr>
          <w:pStyle w:val="Rodap"/>
          <w:jc w:val="right"/>
        </w:pPr>
        <w:fldSimple w:instr="PAGE   \* MERGEFORMAT">
          <w:r w:rsidR="00B20362">
            <w:rPr>
              <w:noProof/>
            </w:rPr>
            <w:t>3</w:t>
          </w:r>
        </w:fldSimple>
      </w:p>
    </w:sdtContent>
  </w:sdt>
  <w:p w:rsidR="00211710" w:rsidRDefault="002117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10" w:rsidRDefault="00211710" w:rsidP="00601365">
      <w:r>
        <w:separator/>
      </w:r>
    </w:p>
  </w:footnote>
  <w:footnote w:type="continuationSeparator" w:id="0">
    <w:p w:rsidR="00211710" w:rsidRDefault="00211710" w:rsidP="0060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10" w:rsidRDefault="00211710">
    <w:pPr>
      <w:pStyle w:val="Cabealho"/>
    </w:pPr>
    <w:r>
      <w:rPr>
        <w:rFonts w:ascii="Times New Roman" w:eastAsia="Times New Roman" w:hAnsi="Times New Roman"/>
        <w:noProof/>
        <w:color w:val="0000FF"/>
        <w:sz w:val="16"/>
        <w:u w:val="single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695325</wp:posOffset>
          </wp:positionH>
          <wp:positionV relativeFrom="page">
            <wp:posOffset>123825</wp:posOffset>
          </wp:positionV>
          <wp:extent cx="5387340" cy="789305"/>
          <wp:effectExtent l="0" t="0" r="381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5BBA52BE"/>
    <w:lvl w:ilvl="0" w:tplc="BBA425C8">
      <w:start w:val="2"/>
      <w:numFmt w:val="decimal"/>
      <w:lvlText w:val="8.%1"/>
      <w:lvlJc w:val="left"/>
      <w:rPr>
        <w:b w:val="0"/>
      </w:rPr>
    </w:lvl>
    <w:lvl w:ilvl="1" w:tplc="BA2E2CD8">
      <w:start w:val="1"/>
      <w:numFmt w:val="bullet"/>
      <w:lvlText w:val=""/>
      <w:lvlJc w:val="left"/>
    </w:lvl>
    <w:lvl w:ilvl="2" w:tplc="BDFE6A7C">
      <w:start w:val="1"/>
      <w:numFmt w:val="bullet"/>
      <w:lvlText w:val=""/>
      <w:lvlJc w:val="left"/>
    </w:lvl>
    <w:lvl w:ilvl="3" w:tplc="7F869D60">
      <w:start w:val="1"/>
      <w:numFmt w:val="bullet"/>
      <w:lvlText w:val=""/>
      <w:lvlJc w:val="left"/>
    </w:lvl>
    <w:lvl w:ilvl="4" w:tplc="E13681C4">
      <w:start w:val="1"/>
      <w:numFmt w:val="bullet"/>
      <w:lvlText w:val=""/>
      <w:lvlJc w:val="left"/>
    </w:lvl>
    <w:lvl w:ilvl="5" w:tplc="BD62E1BA">
      <w:start w:val="1"/>
      <w:numFmt w:val="bullet"/>
      <w:lvlText w:val=""/>
      <w:lvlJc w:val="left"/>
    </w:lvl>
    <w:lvl w:ilvl="6" w:tplc="1A08FFDA">
      <w:start w:val="1"/>
      <w:numFmt w:val="bullet"/>
      <w:lvlText w:val=""/>
      <w:lvlJc w:val="left"/>
    </w:lvl>
    <w:lvl w:ilvl="7" w:tplc="E77C431E">
      <w:start w:val="1"/>
      <w:numFmt w:val="bullet"/>
      <w:lvlText w:val=""/>
      <w:lvlJc w:val="left"/>
    </w:lvl>
    <w:lvl w:ilvl="8" w:tplc="5EDC9846">
      <w:start w:val="1"/>
      <w:numFmt w:val="bullet"/>
      <w:lvlText w:val=""/>
      <w:lvlJc w:val="left"/>
    </w:lvl>
  </w:abstractNum>
  <w:abstractNum w:abstractNumId="1">
    <w:nsid w:val="0E2D1501"/>
    <w:multiLevelType w:val="hybridMultilevel"/>
    <w:tmpl w:val="DE88BA5E"/>
    <w:lvl w:ilvl="0" w:tplc="33F0CF82">
      <w:start w:val="1"/>
      <w:numFmt w:val="upperRoman"/>
      <w:lvlText w:val="%1 - 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6F57F0"/>
    <w:multiLevelType w:val="multilevel"/>
    <w:tmpl w:val="B98CE1A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F05F83"/>
    <w:multiLevelType w:val="hybridMultilevel"/>
    <w:tmpl w:val="E084AD10"/>
    <w:lvl w:ilvl="0" w:tplc="33F0CF82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ED9"/>
    <w:multiLevelType w:val="hybridMultilevel"/>
    <w:tmpl w:val="B4FA7F92"/>
    <w:lvl w:ilvl="0" w:tplc="AD10E870">
      <w:start w:val="1"/>
      <w:numFmt w:val="upperRoman"/>
      <w:lvlText w:val="%1 - "/>
      <w:lvlJc w:val="left"/>
      <w:pPr>
        <w:ind w:left="2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3A313BDA"/>
    <w:multiLevelType w:val="hybridMultilevel"/>
    <w:tmpl w:val="58C4C1FE"/>
    <w:lvl w:ilvl="0" w:tplc="8B98C7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F2FF1"/>
    <w:multiLevelType w:val="hybridMultilevel"/>
    <w:tmpl w:val="E744AB5E"/>
    <w:lvl w:ilvl="0" w:tplc="B0CA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7"/>
  </w:num>
  <w:num w:numId="23">
    <w:abstractNumId w:val="4"/>
  </w:num>
  <w:num w:numId="24">
    <w:abstractNumId w:val="3"/>
  </w:num>
  <w:num w:numId="25">
    <w:abstractNumId w:val="1"/>
  </w:num>
  <w:num w:numId="2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04"/>
    <w:rsid w:val="00053163"/>
    <w:rsid w:val="0006126F"/>
    <w:rsid w:val="00082362"/>
    <w:rsid w:val="000A4300"/>
    <w:rsid w:val="000A7979"/>
    <w:rsid w:val="00110717"/>
    <w:rsid w:val="00115ED2"/>
    <w:rsid w:val="00124166"/>
    <w:rsid w:val="00191DC9"/>
    <w:rsid w:val="001B0004"/>
    <w:rsid w:val="001B53AD"/>
    <w:rsid w:val="001C0223"/>
    <w:rsid w:val="001C1B2D"/>
    <w:rsid w:val="001D1FD9"/>
    <w:rsid w:val="001E0831"/>
    <w:rsid w:val="001E086F"/>
    <w:rsid w:val="001F5E6C"/>
    <w:rsid w:val="00211710"/>
    <w:rsid w:val="00211785"/>
    <w:rsid w:val="00260BDC"/>
    <w:rsid w:val="002A0609"/>
    <w:rsid w:val="002A48D4"/>
    <w:rsid w:val="0030676B"/>
    <w:rsid w:val="00311785"/>
    <w:rsid w:val="00313AB2"/>
    <w:rsid w:val="00314FCE"/>
    <w:rsid w:val="00336CC0"/>
    <w:rsid w:val="003603F8"/>
    <w:rsid w:val="00370DF8"/>
    <w:rsid w:val="00375BE1"/>
    <w:rsid w:val="0037746A"/>
    <w:rsid w:val="003D4D10"/>
    <w:rsid w:val="003E0835"/>
    <w:rsid w:val="004127AF"/>
    <w:rsid w:val="00460F0C"/>
    <w:rsid w:val="00480159"/>
    <w:rsid w:val="00481D76"/>
    <w:rsid w:val="004A5F7A"/>
    <w:rsid w:val="004C4D65"/>
    <w:rsid w:val="004E4C4D"/>
    <w:rsid w:val="004F3A38"/>
    <w:rsid w:val="004F6790"/>
    <w:rsid w:val="005069A6"/>
    <w:rsid w:val="00506D1B"/>
    <w:rsid w:val="00517A9D"/>
    <w:rsid w:val="005507BC"/>
    <w:rsid w:val="00553A53"/>
    <w:rsid w:val="00556B9A"/>
    <w:rsid w:val="00576FEF"/>
    <w:rsid w:val="005773DD"/>
    <w:rsid w:val="00587537"/>
    <w:rsid w:val="005C5E7D"/>
    <w:rsid w:val="005E0D88"/>
    <w:rsid w:val="005E7B4A"/>
    <w:rsid w:val="005F785E"/>
    <w:rsid w:val="00601365"/>
    <w:rsid w:val="00627E7E"/>
    <w:rsid w:val="00665253"/>
    <w:rsid w:val="006A0F72"/>
    <w:rsid w:val="006A21E8"/>
    <w:rsid w:val="006F7A07"/>
    <w:rsid w:val="0070199B"/>
    <w:rsid w:val="00702A4F"/>
    <w:rsid w:val="007114C8"/>
    <w:rsid w:val="00731EE7"/>
    <w:rsid w:val="0074776C"/>
    <w:rsid w:val="0076679A"/>
    <w:rsid w:val="007829FA"/>
    <w:rsid w:val="007D655B"/>
    <w:rsid w:val="007E6B1E"/>
    <w:rsid w:val="007E79BA"/>
    <w:rsid w:val="007F5473"/>
    <w:rsid w:val="0082768B"/>
    <w:rsid w:val="008515F4"/>
    <w:rsid w:val="008532E2"/>
    <w:rsid w:val="00860E61"/>
    <w:rsid w:val="00880636"/>
    <w:rsid w:val="0088220F"/>
    <w:rsid w:val="0089431B"/>
    <w:rsid w:val="008D1B14"/>
    <w:rsid w:val="008E2DE4"/>
    <w:rsid w:val="008F0629"/>
    <w:rsid w:val="00917A93"/>
    <w:rsid w:val="00922724"/>
    <w:rsid w:val="00965AED"/>
    <w:rsid w:val="00966658"/>
    <w:rsid w:val="009B511E"/>
    <w:rsid w:val="009D25EF"/>
    <w:rsid w:val="009E01F4"/>
    <w:rsid w:val="009E512A"/>
    <w:rsid w:val="009F0ACA"/>
    <w:rsid w:val="00A01252"/>
    <w:rsid w:val="00A11774"/>
    <w:rsid w:val="00A325D2"/>
    <w:rsid w:val="00A40D98"/>
    <w:rsid w:val="00A46034"/>
    <w:rsid w:val="00A71A52"/>
    <w:rsid w:val="00A91E22"/>
    <w:rsid w:val="00A936EC"/>
    <w:rsid w:val="00AA3106"/>
    <w:rsid w:val="00AB5B50"/>
    <w:rsid w:val="00AC5F1C"/>
    <w:rsid w:val="00B016E9"/>
    <w:rsid w:val="00B11618"/>
    <w:rsid w:val="00B20362"/>
    <w:rsid w:val="00B54899"/>
    <w:rsid w:val="00B7013E"/>
    <w:rsid w:val="00B73693"/>
    <w:rsid w:val="00B74D65"/>
    <w:rsid w:val="00B81508"/>
    <w:rsid w:val="00BA308C"/>
    <w:rsid w:val="00BB45F6"/>
    <w:rsid w:val="00BD658C"/>
    <w:rsid w:val="00BE7AEA"/>
    <w:rsid w:val="00C050BF"/>
    <w:rsid w:val="00C27AC5"/>
    <w:rsid w:val="00C475C9"/>
    <w:rsid w:val="00C612D8"/>
    <w:rsid w:val="00C64F35"/>
    <w:rsid w:val="00CA06BF"/>
    <w:rsid w:val="00CA7ADF"/>
    <w:rsid w:val="00CC4BC4"/>
    <w:rsid w:val="00CC6F74"/>
    <w:rsid w:val="00CD52B4"/>
    <w:rsid w:val="00D01209"/>
    <w:rsid w:val="00D0718D"/>
    <w:rsid w:val="00D26EC2"/>
    <w:rsid w:val="00D317DC"/>
    <w:rsid w:val="00D33CDE"/>
    <w:rsid w:val="00D34381"/>
    <w:rsid w:val="00D51DDF"/>
    <w:rsid w:val="00D8609E"/>
    <w:rsid w:val="00DA2402"/>
    <w:rsid w:val="00DC3843"/>
    <w:rsid w:val="00DC7F93"/>
    <w:rsid w:val="00DD176B"/>
    <w:rsid w:val="00DD3681"/>
    <w:rsid w:val="00E42F91"/>
    <w:rsid w:val="00E51627"/>
    <w:rsid w:val="00E534D4"/>
    <w:rsid w:val="00EB564E"/>
    <w:rsid w:val="00ED0E8F"/>
    <w:rsid w:val="00EE466D"/>
    <w:rsid w:val="00EF453D"/>
    <w:rsid w:val="00F067A4"/>
    <w:rsid w:val="00F0790D"/>
    <w:rsid w:val="00F17F55"/>
    <w:rsid w:val="00F43535"/>
    <w:rsid w:val="00F51677"/>
    <w:rsid w:val="00F51B88"/>
    <w:rsid w:val="00F84794"/>
    <w:rsid w:val="00FA79A4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D"/>
  </w:style>
  <w:style w:type="paragraph" w:styleId="Ttulo1">
    <w:name w:val="heading 1"/>
    <w:basedOn w:val="PargrafodaLista"/>
    <w:next w:val="Normal"/>
    <w:link w:val="Ttulo1Char"/>
    <w:uiPriority w:val="9"/>
    <w:qFormat/>
    <w:rsid w:val="00FA79A4"/>
    <w:pPr>
      <w:numPr>
        <w:numId w:val="2"/>
      </w:numPr>
      <w:spacing w:line="358" w:lineRule="auto"/>
      <w:jc w:val="both"/>
      <w:outlineLvl w:val="0"/>
    </w:pPr>
    <w:rPr>
      <w:rFonts w:ascii="Times New Roman" w:eastAsia="Times New Roman" w:hAnsi="Times New Roman"/>
      <w:b/>
      <w:caps/>
      <w:sz w:val="2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A79A4"/>
    <w:pPr>
      <w:numPr>
        <w:ilvl w:val="1"/>
        <w:numId w:val="2"/>
      </w:numPr>
      <w:spacing w:line="358" w:lineRule="auto"/>
      <w:jc w:val="both"/>
      <w:outlineLvl w:val="1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A79A4"/>
    <w:pPr>
      <w:numPr>
        <w:ilvl w:val="2"/>
        <w:numId w:val="2"/>
      </w:numPr>
      <w:spacing w:line="358" w:lineRule="auto"/>
      <w:jc w:val="both"/>
      <w:outlineLvl w:val="2"/>
    </w:pPr>
    <w:rPr>
      <w:rFonts w:ascii="Times New Roman" w:eastAsia="Times New Roman" w:hAnsi="Times New Roman"/>
      <w:sz w:val="24"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A79A4"/>
    <w:pPr>
      <w:numPr>
        <w:ilvl w:val="3"/>
        <w:numId w:val="2"/>
      </w:numPr>
      <w:spacing w:line="358" w:lineRule="auto"/>
      <w:jc w:val="both"/>
      <w:outlineLvl w:val="3"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B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79A4"/>
    <w:rPr>
      <w:rFonts w:ascii="Times New Roman" w:eastAsia="Times New Roman" w:hAnsi="Times New Roman"/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FA79A4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FA79A4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A79A4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01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365"/>
  </w:style>
  <w:style w:type="paragraph" w:styleId="Rodap">
    <w:name w:val="footer"/>
    <w:basedOn w:val="Normal"/>
    <w:link w:val="RodapChar"/>
    <w:uiPriority w:val="99"/>
    <w:unhideWhenUsed/>
    <w:rsid w:val="00601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365"/>
  </w:style>
  <w:style w:type="table" w:styleId="Tabelacomgrade">
    <w:name w:val="Table Grid"/>
    <w:basedOn w:val="Tabelanormal"/>
    <w:uiPriority w:val="59"/>
    <w:rsid w:val="004C4D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3A38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F3A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F3A38"/>
    <w:pPr>
      <w:widowControl w:val="0"/>
      <w:spacing w:before="53"/>
      <w:ind w:left="14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a">
    <w:name w:val="List"/>
    <w:basedOn w:val="Corpodetexto"/>
    <w:semiHidden/>
    <w:rsid w:val="004F3A38"/>
    <w:pPr>
      <w:widowControl/>
      <w:suppressAutoHyphens/>
      <w:jc w:val="right"/>
    </w:pPr>
    <w:rPr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11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D"/>
  </w:style>
  <w:style w:type="paragraph" w:styleId="Ttulo1">
    <w:name w:val="heading 1"/>
    <w:basedOn w:val="PargrafodaLista"/>
    <w:next w:val="Normal"/>
    <w:link w:val="Ttulo1Char"/>
    <w:uiPriority w:val="9"/>
    <w:qFormat/>
    <w:rsid w:val="00FA79A4"/>
    <w:pPr>
      <w:numPr>
        <w:numId w:val="2"/>
      </w:numPr>
      <w:spacing w:line="358" w:lineRule="auto"/>
      <w:jc w:val="both"/>
      <w:outlineLvl w:val="0"/>
    </w:pPr>
    <w:rPr>
      <w:rFonts w:ascii="Times New Roman" w:eastAsia="Times New Roman" w:hAnsi="Times New Roman"/>
      <w:b/>
      <w:caps/>
      <w:sz w:val="2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A79A4"/>
    <w:pPr>
      <w:numPr>
        <w:ilvl w:val="1"/>
        <w:numId w:val="2"/>
      </w:numPr>
      <w:spacing w:line="358" w:lineRule="auto"/>
      <w:jc w:val="both"/>
      <w:outlineLvl w:val="1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A79A4"/>
    <w:pPr>
      <w:numPr>
        <w:ilvl w:val="2"/>
        <w:numId w:val="2"/>
      </w:numPr>
      <w:spacing w:line="358" w:lineRule="auto"/>
      <w:jc w:val="both"/>
      <w:outlineLvl w:val="2"/>
    </w:pPr>
    <w:rPr>
      <w:rFonts w:ascii="Times New Roman" w:eastAsia="Times New Roman" w:hAnsi="Times New Roman"/>
      <w:sz w:val="24"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A79A4"/>
    <w:pPr>
      <w:numPr>
        <w:ilvl w:val="3"/>
        <w:numId w:val="2"/>
      </w:numPr>
      <w:spacing w:line="358" w:lineRule="auto"/>
      <w:jc w:val="both"/>
      <w:outlineLvl w:val="3"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B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79A4"/>
    <w:rPr>
      <w:rFonts w:ascii="Times New Roman" w:eastAsia="Times New Roman" w:hAnsi="Times New Roman"/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FA79A4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FA79A4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A79A4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01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365"/>
  </w:style>
  <w:style w:type="paragraph" w:styleId="Rodap">
    <w:name w:val="footer"/>
    <w:basedOn w:val="Normal"/>
    <w:link w:val="RodapChar"/>
    <w:uiPriority w:val="99"/>
    <w:unhideWhenUsed/>
    <w:rsid w:val="00601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365"/>
  </w:style>
  <w:style w:type="table" w:styleId="Tabelacomgrade">
    <w:name w:val="Table Grid"/>
    <w:basedOn w:val="Tabelanormal"/>
    <w:uiPriority w:val="59"/>
    <w:rsid w:val="004C4D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F3A38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F3A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F3A38"/>
    <w:pPr>
      <w:widowControl w:val="0"/>
      <w:spacing w:before="53"/>
      <w:ind w:left="14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a">
    <w:name w:val="List"/>
    <w:basedOn w:val="Corpodetexto"/>
    <w:semiHidden/>
    <w:rsid w:val="004F3A38"/>
    <w:pPr>
      <w:widowControl/>
      <w:suppressAutoHyphens/>
      <w:jc w:val="right"/>
    </w:pPr>
    <w:rPr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1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C52D-260D-46FA-A2BE-CB35AAD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larissa.ferrari</cp:lastModifiedBy>
  <cp:revision>4</cp:revision>
  <cp:lastPrinted>2016-12-29T16:37:00Z</cp:lastPrinted>
  <dcterms:created xsi:type="dcterms:W3CDTF">2017-02-15T15:30:00Z</dcterms:created>
  <dcterms:modified xsi:type="dcterms:W3CDTF">2017-02-15T15:40:00Z</dcterms:modified>
</cp:coreProperties>
</file>